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EE" w:rsidRDefault="00C32FEE">
      <w:pPr>
        <w:widowControl/>
        <w:shd w:val="clear" w:color="auto" w:fill="FFFFFF"/>
        <w:spacing w:before="100" w:after="100" w:line="540" w:lineRule="atLeast"/>
        <w:jc w:val="center"/>
        <w:rPr>
          <w:rFonts w:ascii="宋体" w:hAnsi="宋体" w:cs="宋体"/>
          <w:b/>
          <w:bCs/>
          <w:color w:val="000000"/>
          <w:sz w:val="52"/>
          <w:szCs w:val="52"/>
        </w:rPr>
      </w:pPr>
    </w:p>
    <w:p w:rsidR="00C32FEE" w:rsidRDefault="00C32FEE">
      <w:pPr>
        <w:widowControl/>
        <w:shd w:val="clear" w:color="auto" w:fill="FFFFFF"/>
        <w:spacing w:before="100" w:after="100" w:line="540" w:lineRule="atLeast"/>
        <w:jc w:val="center"/>
        <w:rPr>
          <w:rFonts w:ascii="宋体" w:hAnsi="宋体" w:cs="宋体"/>
          <w:b/>
          <w:bCs/>
          <w:color w:val="000000"/>
          <w:sz w:val="52"/>
          <w:szCs w:val="52"/>
        </w:rPr>
      </w:pPr>
    </w:p>
    <w:p w:rsidR="00C32FEE" w:rsidRDefault="00C32FEE">
      <w:pPr>
        <w:widowControl/>
        <w:shd w:val="clear" w:color="auto" w:fill="FFFFFF"/>
        <w:spacing w:before="100" w:after="100" w:line="540" w:lineRule="atLeast"/>
        <w:jc w:val="center"/>
        <w:rPr>
          <w:rFonts w:ascii="宋体" w:hAnsi="宋体" w:cs="宋体"/>
          <w:b/>
          <w:bCs/>
          <w:color w:val="000000"/>
          <w:sz w:val="52"/>
          <w:szCs w:val="52"/>
        </w:rPr>
      </w:pPr>
    </w:p>
    <w:p w:rsidR="00C32FEE" w:rsidRDefault="00C32FEE">
      <w:pPr>
        <w:widowControl/>
        <w:shd w:val="clear" w:color="auto" w:fill="FFFFFF"/>
        <w:spacing w:before="100" w:after="100" w:line="540" w:lineRule="atLeast"/>
        <w:jc w:val="center"/>
        <w:rPr>
          <w:rFonts w:ascii="宋体" w:hAnsi="宋体" w:cs="宋体"/>
          <w:b/>
          <w:bCs/>
          <w:color w:val="000000"/>
          <w:sz w:val="52"/>
          <w:szCs w:val="52"/>
        </w:rPr>
      </w:pPr>
    </w:p>
    <w:p w:rsidR="00C32FEE" w:rsidRDefault="00C32FEE">
      <w:pPr>
        <w:widowControl/>
        <w:shd w:val="clear" w:color="auto" w:fill="FFFFFF"/>
        <w:spacing w:before="100" w:after="100" w:line="540" w:lineRule="atLeast"/>
        <w:rPr>
          <w:rFonts w:ascii="宋体" w:hAnsi="宋体" w:cs="宋体"/>
          <w:b/>
          <w:bCs/>
          <w:color w:val="000000"/>
          <w:sz w:val="52"/>
          <w:szCs w:val="52"/>
        </w:rPr>
      </w:pPr>
    </w:p>
    <w:p w:rsidR="00C32FEE" w:rsidRDefault="00C32FEE">
      <w:pPr>
        <w:widowControl/>
        <w:shd w:val="clear" w:color="auto" w:fill="FFFFFF"/>
        <w:spacing w:before="100" w:after="100" w:line="540" w:lineRule="atLeast"/>
        <w:jc w:val="center"/>
        <w:rPr>
          <w:rFonts w:ascii="宋体" w:hAnsi="宋体" w:cs="宋体"/>
          <w:b/>
          <w:bCs/>
          <w:color w:val="000000"/>
          <w:sz w:val="52"/>
          <w:szCs w:val="52"/>
        </w:rPr>
      </w:pPr>
    </w:p>
    <w:p w:rsidR="00C32FEE" w:rsidRDefault="00102014">
      <w:pPr>
        <w:widowControl/>
        <w:shd w:val="clear" w:color="auto" w:fill="FFFFFF"/>
        <w:spacing w:before="100" w:after="100" w:line="540" w:lineRule="atLeast"/>
        <w:jc w:val="center"/>
        <w:rPr>
          <w:rFonts w:asciiTheme="majorEastAsia" w:eastAsiaTheme="majorEastAsia" w:hAnsiTheme="majorEastAsia" w:cs="宋体"/>
          <w:b/>
          <w:bCs/>
          <w:color w:val="000000"/>
          <w:sz w:val="44"/>
          <w:szCs w:val="44"/>
        </w:rPr>
      </w:pPr>
      <w:r>
        <w:rPr>
          <w:rFonts w:asciiTheme="majorEastAsia" w:eastAsiaTheme="majorEastAsia" w:hAnsiTheme="majorEastAsia" w:cs="宋体" w:hint="eastAsia"/>
          <w:b/>
          <w:bCs/>
          <w:color w:val="000000"/>
          <w:sz w:val="44"/>
          <w:szCs w:val="44"/>
        </w:rPr>
        <w:t>平南县中等职业技术学校</w:t>
      </w:r>
    </w:p>
    <w:p w:rsidR="00C32FEE" w:rsidRDefault="00102014">
      <w:pPr>
        <w:widowControl/>
        <w:shd w:val="clear" w:color="auto" w:fill="FFFFFF"/>
        <w:spacing w:before="100" w:after="100" w:line="540" w:lineRule="atLeast"/>
        <w:jc w:val="center"/>
        <w:rPr>
          <w:rFonts w:asciiTheme="majorEastAsia" w:eastAsiaTheme="majorEastAsia" w:hAnsiTheme="majorEastAsia" w:cs="宋体"/>
          <w:b/>
          <w:bCs/>
          <w:color w:val="000000"/>
          <w:sz w:val="44"/>
          <w:szCs w:val="44"/>
        </w:rPr>
      </w:pPr>
      <w:r>
        <w:rPr>
          <w:rFonts w:asciiTheme="majorEastAsia" w:eastAsiaTheme="majorEastAsia" w:hAnsiTheme="majorEastAsia" w:cs="宋体" w:hint="eastAsia"/>
          <w:b/>
          <w:bCs/>
          <w:color w:val="000000"/>
          <w:sz w:val="44"/>
          <w:szCs w:val="44"/>
        </w:rPr>
        <w:t>服装制作与生产管理专业</w:t>
      </w:r>
    </w:p>
    <w:p w:rsidR="00C32FEE" w:rsidRDefault="00102014">
      <w:pPr>
        <w:widowControl/>
        <w:shd w:val="clear" w:color="auto" w:fill="FFFFFF"/>
        <w:spacing w:before="100" w:after="100" w:line="540" w:lineRule="atLeast"/>
        <w:jc w:val="center"/>
        <w:rPr>
          <w:rFonts w:asciiTheme="majorEastAsia" w:eastAsiaTheme="majorEastAsia" w:hAnsiTheme="majorEastAsia" w:cs="宋体"/>
          <w:b/>
          <w:bCs/>
          <w:color w:val="000000"/>
          <w:sz w:val="44"/>
          <w:szCs w:val="44"/>
        </w:rPr>
      </w:pPr>
      <w:r>
        <w:rPr>
          <w:rFonts w:asciiTheme="majorEastAsia" w:eastAsiaTheme="majorEastAsia" w:hAnsiTheme="majorEastAsia" w:cs="宋体" w:hint="eastAsia"/>
          <w:b/>
          <w:bCs/>
          <w:color w:val="000000"/>
          <w:sz w:val="44"/>
          <w:szCs w:val="44"/>
        </w:rPr>
        <w:t>人才培养方案</w:t>
      </w:r>
    </w:p>
    <w:p w:rsidR="00C32FEE" w:rsidRDefault="00C32FEE">
      <w:pPr>
        <w:widowControl/>
        <w:shd w:val="clear" w:color="auto" w:fill="FFFFFF"/>
        <w:spacing w:before="100" w:after="100" w:line="540" w:lineRule="atLeast"/>
        <w:jc w:val="center"/>
        <w:rPr>
          <w:rFonts w:ascii="宋体" w:hAnsi="宋体" w:cs="宋体"/>
          <w:b/>
          <w:bCs/>
          <w:color w:val="000000"/>
          <w:sz w:val="52"/>
          <w:szCs w:val="52"/>
        </w:rPr>
      </w:pPr>
    </w:p>
    <w:p w:rsidR="00C32FEE" w:rsidRDefault="00C32FEE">
      <w:pPr>
        <w:rPr>
          <w:rFonts w:ascii="仿宋_GB2312" w:eastAsia="仿宋_GB2312" w:hAnsi="仿宋_GB2312" w:cs="仿宋_GB2312"/>
          <w:color w:val="000000"/>
          <w:sz w:val="28"/>
          <w:szCs w:val="28"/>
        </w:rPr>
        <w:sectPr w:rsidR="00C32FEE">
          <w:footerReference w:type="even" r:id="rId9"/>
          <w:footerReference w:type="default" r:id="rId10"/>
          <w:pgSz w:w="11906" w:h="16838"/>
          <w:pgMar w:top="1440" w:right="1800" w:bottom="1440" w:left="1800" w:header="851" w:footer="992" w:gutter="0"/>
          <w:cols w:space="425"/>
          <w:docGrid w:type="lines" w:linePitch="312"/>
        </w:sectPr>
      </w:pPr>
    </w:p>
    <w:p w:rsidR="00C32FEE" w:rsidRDefault="00C32FEE">
      <w:pPr>
        <w:rPr>
          <w:rFonts w:ascii="仿宋_GB2312" w:eastAsia="仿宋_GB2312" w:hAnsi="仿宋_GB2312" w:cs="仿宋_GB2312"/>
          <w:color w:val="000000"/>
          <w:sz w:val="28"/>
          <w:szCs w:val="28"/>
        </w:rPr>
      </w:pPr>
    </w:p>
    <w:p w:rsidR="00C32FEE" w:rsidRDefault="00102014">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目录</w:t>
      </w:r>
    </w:p>
    <w:p w:rsidR="00C32FEE" w:rsidRDefault="00102014">
      <w:pPr>
        <w:pStyle w:val="10"/>
        <w:tabs>
          <w:tab w:val="right" w:leader="dot" w:pos="8306"/>
        </w:tabs>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TOC \o "1-2" \h \z \u </w:instrText>
      </w:r>
      <w:r>
        <w:rPr>
          <w:rFonts w:ascii="仿宋_GB2312" w:eastAsia="仿宋_GB2312" w:hAnsi="仿宋_GB2312" w:cs="仿宋_GB2312" w:hint="eastAsia"/>
          <w:sz w:val="28"/>
          <w:szCs w:val="28"/>
        </w:rPr>
        <w:fldChar w:fldCharType="separate"/>
      </w:r>
      <w:hyperlink w:anchor="_Toc2083" w:history="1">
        <w:r>
          <w:rPr>
            <w:rFonts w:ascii="仿宋_GB2312" w:eastAsia="仿宋_GB2312" w:hAnsi="仿宋_GB2312" w:cs="仿宋_GB2312" w:hint="eastAsia"/>
            <w:szCs w:val="28"/>
          </w:rPr>
          <w:t>一、专业名称（专业代码）</w:t>
        </w:r>
        <w:r>
          <w:tab/>
        </w:r>
        <w:r w:rsidR="00A03584">
          <w:fldChar w:fldCharType="begin"/>
        </w:r>
        <w:r w:rsidR="00A03584">
          <w:instrText xml:space="preserve"> PAGEREF _Toc2083 </w:instrText>
        </w:r>
        <w:r w:rsidR="00A03584">
          <w:fldChar w:fldCharType="separate"/>
        </w:r>
        <w:r w:rsidR="00991FC0">
          <w:rPr>
            <w:noProof/>
          </w:rPr>
          <w:t>3</w:t>
        </w:r>
        <w:r w:rsidR="00A03584">
          <w:fldChar w:fldCharType="end"/>
        </w:r>
      </w:hyperlink>
    </w:p>
    <w:p w:rsidR="00C32FEE" w:rsidRDefault="00A03584">
      <w:pPr>
        <w:pStyle w:val="10"/>
        <w:tabs>
          <w:tab w:val="right" w:leader="dot" w:pos="8306"/>
        </w:tabs>
      </w:pPr>
      <w:hyperlink w:anchor="_Toc1458" w:history="1">
        <w:r w:rsidR="00102014">
          <w:rPr>
            <w:rFonts w:ascii="仿宋_GB2312" w:eastAsia="仿宋_GB2312" w:hAnsi="仿宋_GB2312" w:cs="仿宋_GB2312" w:hint="eastAsia"/>
            <w:szCs w:val="28"/>
          </w:rPr>
          <w:t>二、培养对象及学制</w:t>
        </w:r>
        <w:r w:rsidR="00102014">
          <w:tab/>
        </w:r>
        <w:r>
          <w:fldChar w:fldCharType="begin"/>
        </w:r>
        <w:r>
          <w:instrText xml:space="preserve"> PAGEREF _Toc1458 </w:instrText>
        </w:r>
        <w:r>
          <w:fldChar w:fldCharType="separate"/>
        </w:r>
        <w:r w:rsidR="00991FC0">
          <w:rPr>
            <w:noProof/>
          </w:rPr>
          <w:t>3</w:t>
        </w:r>
        <w:r>
          <w:fldChar w:fldCharType="end"/>
        </w:r>
      </w:hyperlink>
    </w:p>
    <w:p w:rsidR="00C32FEE" w:rsidRDefault="00A03584">
      <w:pPr>
        <w:pStyle w:val="10"/>
        <w:tabs>
          <w:tab w:val="right" w:leader="dot" w:pos="8306"/>
        </w:tabs>
      </w:pPr>
      <w:hyperlink w:anchor="_Toc24369" w:history="1">
        <w:r w:rsidR="00102014">
          <w:rPr>
            <w:rFonts w:ascii="仿宋_GB2312" w:eastAsia="仿宋_GB2312" w:hAnsi="仿宋_GB2312" w:cs="仿宋_GB2312" w:hint="eastAsia"/>
            <w:szCs w:val="28"/>
          </w:rPr>
          <w:t>三、基本学制</w:t>
        </w:r>
        <w:r w:rsidR="00102014">
          <w:tab/>
        </w:r>
        <w:r>
          <w:fldChar w:fldCharType="begin"/>
        </w:r>
        <w:r>
          <w:instrText xml:space="preserve"> PAGEREF _Toc24369 </w:instrText>
        </w:r>
        <w:r>
          <w:fldChar w:fldCharType="separate"/>
        </w:r>
        <w:r w:rsidR="00991FC0">
          <w:rPr>
            <w:noProof/>
          </w:rPr>
          <w:t>3</w:t>
        </w:r>
        <w:r>
          <w:fldChar w:fldCharType="end"/>
        </w:r>
      </w:hyperlink>
    </w:p>
    <w:p w:rsidR="00C32FEE" w:rsidRDefault="00A03584">
      <w:pPr>
        <w:pStyle w:val="10"/>
        <w:tabs>
          <w:tab w:val="right" w:leader="dot" w:pos="8306"/>
        </w:tabs>
      </w:pPr>
      <w:hyperlink w:anchor="_Toc22555" w:history="1">
        <w:r w:rsidR="00102014">
          <w:rPr>
            <w:rFonts w:ascii="仿宋_GB2312" w:eastAsia="仿宋_GB2312" w:hAnsi="仿宋_GB2312" w:cs="仿宋_GB2312" w:hint="eastAsia"/>
            <w:szCs w:val="28"/>
          </w:rPr>
          <w:t>四、培养目标</w:t>
        </w:r>
        <w:r w:rsidR="00102014">
          <w:tab/>
        </w:r>
        <w:r>
          <w:fldChar w:fldCharType="begin"/>
        </w:r>
        <w:r>
          <w:instrText xml:space="preserve"> PAGEREF _Toc22555 </w:instrText>
        </w:r>
        <w:r>
          <w:fldChar w:fldCharType="separate"/>
        </w:r>
        <w:r w:rsidR="00991FC0">
          <w:rPr>
            <w:noProof/>
          </w:rPr>
          <w:t>3</w:t>
        </w:r>
        <w:r>
          <w:fldChar w:fldCharType="end"/>
        </w:r>
      </w:hyperlink>
    </w:p>
    <w:p w:rsidR="00C32FEE" w:rsidRDefault="00A03584">
      <w:pPr>
        <w:pStyle w:val="10"/>
        <w:tabs>
          <w:tab w:val="right" w:leader="dot" w:pos="8306"/>
        </w:tabs>
      </w:pPr>
      <w:hyperlink w:anchor="_Toc10590" w:history="1">
        <w:r w:rsidR="00102014">
          <w:rPr>
            <w:rFonts w:ascii="仿宋_GB2312" w:eastAsia="仿宋_GB2312" w:hAnsi="仿宋_GB2312" w:cs="仿宋_GB2312" w:hint="eastAsia"/>
            <w:szCs w:val="28"/>
          </w:rPr>
          <w:t>五、人才培养规格</w:t>
        </w:r>
        <w:r w:rsidR="00102014">
          <w:tab/>
        </w:r>
        <w:r>
          <w:fldChar w:fldCharType="begin"/>
        </w:r>
        <w:r>
          <w:instrText xml:space="preserve"> PAGEREF _Toc10590 </w:instrText>
        </w:r>
        <w:r>
          <w:fldChar w:fldCharType="separate"/>
        </w:r>
        <w:r w:rsidR="00991FC0">
          <w:rPr>
            <w:noProof/>
          </w:rPr>
          <w:t>3</w:t>
        </w:r>
        <w:r>
          <w:fldChar w:fldCharType="end"/>
        </w:r>
      </w:hyperlink>
    </w:p>
    <w:p w:rsidR="00C32FEE" w:rsidRDefault="00A03584">
      <w:pPr>
        <w:pStyle w:val="20"/>
        <w:tabs>
          <w:tab w:val="right" w:leader="dot" w:pos="8306"/>
        </w:tabs>
      </w:pPr>
      <w:hyperlink w:anchor="_Toc23810" w:history="1">
        <w:r w:rsidR="00102014">
          <w:rPr>
            <w:rFonts w:ascii="仿宋_GB2312" w:eastAsia="仿宋_GB2312" w:hAnsi="仿宋_GB2312" w:cs="仿宋_GB2312" w:hint="eastAsia"/>
            <w:szCs w:val="28"/>
          </w:rPr>
          <w:t>（一）职业素养</w:t>
        </w:r>
        <w:r w:rsidR="00102014">
          <w:tab/>
        </w:r>
        <w:r>
          <w:fldChar w:fldCharType="begin"/>
        </w:r>
        <w:r>
          <w:instrText xml:space="preserve"> PAGEREF _Toc23810 </w:instrText>
        </w:r>
        <w:r>
          <w:fldChar w:fldCharType="separate"/>
        </w:r>
        <w:r w:rsidR="00991FC0">
          <w:rPr>
            <w:noProof/>
          </w:rPr>
          <w:t>4</w:t>
        </w:r>
        <w:r>
          <w:fldChar w:fldCharType="end"/>
        </w:r>
      </w:hyperlink>
    </w:p>
    <w:p w:rsidR="00C32FEE" w:rsidRDefault="00A03584">
      <w:pPr>
        <w:pStyle w:val="20"/>
        <w:tabs>
          <w:tab w:val="right" w:leader="dot" w:pos="8306"/>
        </w:tabs>
      </w:pPr>
      <w:hyperlink w:anchor="_Toc31095" w:history="1">
        <w:r w:rsidR="00102014">
          <w:rPr>
            <w:rFonts w:ascii="仿宋_GB2312" w:eastAsia="仿宋_GB2312" w:hAnsi="仿宋_GB2312" w:cs="仿宋_GB2312" w:hint="eastAsia"/>
            <w:szCs w:val="28"/>
          </w:rPr>
          <w:t>（二）专业知识和技能</w:t>
        </w:r>
        <w:r w:rsidR="00102014">
          <w:tab/>
        </w:r>
        <w:r>
          <w:fldChar w:fldCharType="begin"/>
        </w:r>
        <w:r>
          <w:instrText xml:space="preserve"> PAGEREF _Toc31095 </w:instrText>
        </w:r>
        <w:r>
          <w:fldChar w:fldCharType="separate"/>
        </w:r>
        <w:r w:rsidR="00991FC0">
          <w:rPr>
            <w:noProof/>
          </w:rPr>
          <w:t>4</w:t>
        </w:r>
        <w:r>
          <w:fldChar w:fldCharType="end"/>
        </w:r>
      </w:hyperlink>
    </w:p>
    <w:p w:rsidR="00C32FEE" w:rsidRDefault="00A03584">
      <w:pPr>
        <w:pStyle w:val="20"/>
        <w:tabs>
          <w:tab w:val="right" w:leader="dot" w:pos="8306"/>
        </w:tabs>
      </w:pPr>
      <w:hyperlink w:anchor="_Toc13542" w:history="1">
        <w:r w:rsidR="00102014">
          <w:rPr>
            <w:rFonts w:ascii="仿宋_GB2312" w:eastAsia="仿宋_GB2312" w:hAnsi="仿宋_GB2312" w:cs="仿宋_GB2312" w:hint="eastAsia"/>
            <w:szCs w:val="28"/>
          </w:rPr>
          <w:t>（三）专业方向技能</w:t>
        </w:r>
        <w:r w:rsidR="00102014">
          <w:tab/>
        </w:r>
        <w:r>
          <w:fldChar w:fldCharType="begin"/>
        </w:r>
        <w:r>
          <w:instrText xml:space="preserve"> PAGEREF _Toc13542 </w:instrText>
        </w:r>
        <w:r>
          <w:fldChar w:fldCharType="separate"/>
        </w:r>
        <w:r w:rsidR="00991FC0">
          <w:rPr>
            <w:noProof/>
          </w:rPr>
          <w:t>5</w:t>
        </w:r>
        <w:r>
          <w:fldChar w:fldCharType="end"/>
        </w:r>
      </w:hyperlink>
    </w:p>
    <w:p w:rsidR="00C32FEE" w:rsidRDefault="00A03584">
      <w:pPr>
        <w:pStyle w:val="10"/>
        <w:tabs>
          <w:tab w:val="right" w:leader="dot" w:pos="8306"/>
        </w:tabs>
      </w:pPr>
      <w:hyperlink w:anchor="_Toc27491" w:history="1">
        <w:r w:rsidR="00102014">
          <w:rPr>
            <w:rFonts w:ascii="仿宋_GB2312" w:eastAsia="仿宋_GB2312" w:hAnsi="仿宋_GB2312" w:cs="仿宋_GB2312" w:hint="eastAsia"/>
            <w:szCs w:val="28"/>
          </w:rPr>
          <w:t>六、职业范围</w:t>
        </w:r>
        <w:r w:rsidR="00102014">
          <w:tab/>
        </w:r>
        <w:r>
          <w:fldChar w:fldCharType="begin"/>
        </w:r>
        <w:r>
          <w:instrText xml:space="preserve"> PAGEREF _Toc27491 </w:instrText>
        </w:r>
        <w:r>
          <w:fldChar w:fldCharType="separate"/>
        </w:r>
        <w:r w:rsidR="00991FC0">
          <w:rPr>
            <w:noProof/>
          </w:rPr>
          <w:t>7</w:t>
        </w:r>
        <w:r>
          <w:fldChar w:fldCharType="end"/>
        </w:r>
      </w:hyperlink>
    </w:p>
    <w:p w:rsidR="00C32FEE" w:rsidRDefault="00A03584">
      <w:pPr>
        <w:pStyle w:val="10"/>
        <w:tabs>
          <w:tab w:val="right" w:leader="dot" w:pos="8306"/>
        </w:tabs>
      </w:pPr>
      <w:hyperlink w:anchor="_Toc31745" w:history="1">
        <w:r w:rsidR="00102014">
          <w:rPr>
            <w:rFonts w:ascii="仿宋_GB2312" w:eastAsia="仿宋_GB2312" w:hAnsi="仿宋_GB2312" w:cs="仿宋_GB2312" w:hint="eastAsia"/>
            <w:szCs w:val="28"/>
          </w:rPr>
          <w:t>七、主要衔接专业</w:t>
        </w:r>
        <w:r w:rsidR="00102014">
          <w:tab/>
        </w:r>
        <w:r>
          <w:fldChar w:fldCharType="begin"/>
        </w:r>
        <w:r>
          <w:instrText xml:space="preserve"> PAGEREF _Toc31745 </w:instrText>
        </w:r>
        <w:r>
          <w:fldChar w:fldCharType="separate"/>
        </w:r>
        <w:r w:rsidR="00991FC0">
          <w:rPr>
            <w:noProof/>
          </w:rPr>
          <w:t>8</w:t>
        </w:r>
        <w:r>
          <w:fldChar w:fldCharType="end"/>
        </w:r>
      </w:hyperlink>
    </w:p>
    <w:p w:rsidR="00C32FEE" w:rsidRDefault="00A03584">
      <w:pPr>
        <w:pStyle w:val="10"/>
        <w:tabs>
          <w:tab w:val="right" w:leader="dot" w:pos="8306"/>
        </w:tabs>
      </w:pPr>
      <w:hyperlink w:anchor="_Toc8856" w:history="1">
        <w:r w:rsidR="00102014">
          <w:rPr>
            <w:rFonts w:ascii="仿宋_GB2312" w:eastAsia="仿宋_GB2312" w:hAnsi="仿宋_GB2312" w:cs="仿宋_GB2312" w:hint="eastAsia"/>
            <w:szCs w:val="28"/>
          </w:rPr>
          <w:t>八、课程设置及要求</w:t>
        </w:r>
        <w:r w:rsidR="00102014">
          <w:tab/>
        </w:r>
        <w:r>
          <w:fldChar w:fldCharType="begin"/>
        </w:r>
        <w:r>
          <w:instrText xml:space="preserve"> PAGEREF _Toc8856 </w:instrText>
        </w:r>
        <w:r>
          <w:fldChar w:fldCharType="separate"/>
        </w:r>
        <w:r w:rsidR="00991FC0">
          <w:rPr>
            <w:noProof/>
          </w:rPr>
          <w:t>8</w:t>
        </w:r>
        <w:r>
          <w:fldChar w:fldCharType="end"/>
        </w:r>
      </w:hyperlink>
    </w:p>
    <w:p w:rsidR="00C32FEE" w:rsidRDefault="00A03584">
      <w:pPr>
        <w:pStyle w:val="20"/>
        <w:tabs>
          <w:tab w:val="right" w:leader="dot" w:pos="8306"/>
        </w:tabs>
      </w:pPr>
      <w:hyperlink w:anchor="_Toc1907" w:history="1">
        <w:r w:rsidR="00102014">
          <w:rPr>
            <w:rFonts w:ascii="仿宋_GB2312" w:eastAsia="仿宋_GB2312" w:hAnsi="仿宋_GB2312" w:cs="仿宋_GB2312" w:hint="eastAsia"/>
            <w:szCs w:val="28"/>
          </w:rPr>
          <w:t>（一）公共基础课</w:t>
        </w:r>
        <w:r w:rsidR="00102014">
          <w:tab/>
        </w:r>
        <w:r>
          <w:fldChar w:fldCharType="begin"/>
        </w:r>
        <w:r>
          <w:instrText xml:space="preserve"> PAGEREF _Toc1907 </w:instrText>
        </w:r>
        <w:r>
          <w:fldChar w:fldCharType="separate"/>
        </w:r>
        <w:r w:rsidR="00991FC0">
          <w:rPr>
            <w:noProof/>
          </w:rPr>
          <w:t>9</w:t>
        </w:r>
        <w:r>
          <w:fldChar w:fldCharType="end"/>
        </w:r>
      </w:hyperlink>
    </w:p>
    <w:p w:rsidR="00C32FEE" w:rsidRDefault="00A03584">
      <w:pPr>
        <w:pStyle w:val="20"/>
        <w:tabs>
          <w:tab w:val="right" w:leader="dot" w:pos="8306"/>
        </w:tabs>
      </w:pPr>
      <w:hyperlink w:anchor="_Toc26927" w:history="1">
        <w:r w:rsidR="00102014">
          <w:rPr>
            <w:rFonts w:ascii="仿宋_GB2312" w:eastAsia="仿宋_GB2312" w:hAnsi="仿宋_GB2312" w:cs="仿宋_GB2312" w:hint="eastAsia"/>
            <w:szCs w:val="28"/>
          </w:rPr>
          <w:t>（二）专业技能课</w:t>
        </w:r>
        <w:r w:rsidR="00102014">
          <w:tab/>
        </w:r>
        <w:r>
          <w:fldChar w:fldCharType="begin"/>
        </w:r>
        <w:r>
          <w:instrText xml:space="preserve"> PAGEREF _Toc26927 </w:instrText>
        </w:r>
        <w:r>
          <w:fldChar w:fldCharType="separate"/>
        </w:r>
        <w:r w:rsidR="00991FC0">
          <w:rPr>
            <w:noProof/>
          </w:rPr>
          <w:t>11</w:t>
        </w:r>
        <w:r>
          <w:fldChar w:fldCharType="end"/>
        </w:r>
      </w:hyperlink>
    </w:p>
    <w:p w:rsidR="00C32FEE" w:rsidRDefault="00A03584">
      <w:pPr>
        <w:pStyle w:val="20"/>
        <w:tabs>
          <w:tab w:val="right" w:leader="dot" w:pos="8306"/>
        </w:tabs>
      </w:pPr>
      <w:hyperlink w:anchor="_Toc1154" w:history="1">
        <w:r w:rsidR="00102014">
          <w:rPr>
            <w:rFonts w:ascii="仿宋_GB2312" w:eastAsia="仿宋_GB2312" w:hAnsi="仿宋_GB2312" w:cs="仿宋_GB2312" w:hint="eastAsia"/>
            <w:szCs w:val="28"/>
          </w:rPr>
          <w:t>（三）专业选修课</w:t>
        </w:r>
        <w:r w:rsidR="00102014">
          <w:tab/>
        </w:r>
        <w:r>
          <w:fldChar w:fldCharType="begin"/>
        </w:r>
        <w:r>
          <w:instrText xml:space="preserve"> PAGEREF _Toc1154 </w:instrText>
        </w:r>
        <w:r>
          <w:fldChar w:fldCharType="separate"/>
        </w:r>
        <w:r w:rsidR="00991FC0">
          <w:rPr>
            <w:noProof/>
          </w:rPr>
          <w:t>18</w:t>
        </w:r>
        <w:r>
          <w:fldChar w:fldCharType="end"/>
        </w:r>
      </w:hyperlink>
    </w:p>
    <w:p w:rsidR="00C32FEE" w:rsidRDefault="00A03584">
      <w:pPr>
        <w:pStyle w:val="20"/>
        <w:tabs>
          <w:tab w:val="right" w:leader="dot" w:pos="8306"/>
        </w:tabs>
      </w:pPr>
      <w:hyperlink w:anchor="_Toc23717" w:history="1">
        <w:r w:rsidR="00102014">
          <w:rPr>
            <w:rFonts w:ascii="仿宋_GB2312" w:eastAsia="仿宋_GB2312" w:hAnsi="仿宋_GB2312" w:cs="仿宋_GB2312" w:hint="eastAsia"/>
            <w:szCs w:val="28"/>
          </w:rPr>
          <w:t>（四）综合实训</w:t>
        </w:r>
        <w:r w:rsidR="00102014">
          <w:tab/>
        </w:r>
        <w:r>
          <w:fldChar w:fldCharType="begin"/>
        </w:r>
        <w:r>
          <w:instrText xml:space="preserve"> PAGEREF _Toc23717 </w:instrText>
        </w:r>
        <w:r>
          <w:fldChar w:fldCharType="separate"/>
        </w:r>
        <w:r w:rsidR="00991FC0">
          <w:rPr>
            <w:noProof/>
          </w:rPr>
          <w:t>20</w:t>
        </w:r>
        <w:r>
          <w:fldChar w:fldCharType="end"/>
        </w:r>
      </w:hyperlink>
    </w:p>
    <w:p w:rsidR="00C32FEE" w:rsidRDefault="00A03584">
      <w:pPr>
        <w:pStyle w:val="20"/>
        <w:tabs>
          <w:tab w:val="right" w:leader="dot" w:pos="8306"/>
        </w:tabs>
      </w:pPr>
      <w:hyperlink w:anchor="_Toc21212" w:history="1">
        <w:r w:rsidR="00102014">
          <w:rPr>
            <w:rFonts w:ascii="仿宋_GB2312" w:eastAsia="仿宋_GB2312" w:hAnsi="仿宋_GB2312" w:cs="仿宋_GB2312" w:hint="eastAsia"/>
            <w:szCs w:val="28"/>
          </w:rPr>
          <w:t>（五）</w:t>
        </w:r>
        <w:r w:rsidR="00C42454">
          <w:rPr>
            <w:rFonts w:ascii="仿宋_GB2312" w:eastAsia="仿宋_GB2312" w:hAnsi="仿宋_GB2312" w:cs="仿宋_GB2312" w:hint="eastAsia"/>
            <w:szCs w:val="28"/>
          </w:rPr>
          <w:t>岗位实习</w:t>
        </w:r>
        <w:r w:rsidR="00102014">
          <w:tab/>
        </w:r>
        <w:r>
          <w:fldChar w:fldCharType="begin"/>
        </w:r>
        <w:r>
          <w:instrText xml:space="preserve"> PAGEREF _Toc21212 </w:instrText>
        </w:r>
        <w:r>
          <w:fldChar w:fldCharType="separate"/>
        </w:r>
        <w:r w:rsidR="00991FC0">
          <w:rPr>
            <w:noProof/>
          </w:rPr>
          <w:t>20</w:t>
        </w:r>
        <w:r>
          <w:fldChar w:fldCharType="end"/>
        </w:r>
      </w:hyperlink>
    </w:p>
    <w:p w:rsidR="00C32FEE" w:rsidRDefault="00A03584">
      <w:pPr>
        <w:pStyle w:val="10"/>
        <w:tabs>
          <w:tab w:val="right" w:leader="dot" w:pos="8306"/>
        </w:tabs>
      </w:pPr>
      <w:hyperlink w:anchor="_Toc15749" w:history="1">
        <w:r w:rsidR="00102014">
          <w:rPr>
            <w:rFonts w:ascii="仿宋_GB2312" w:eastAsia="仿宋_GB2312" w:hAnsi="仿宋_GB2312" w:cs="仿宋_GB2312" w:hint="eastAsia"/>
            <w:szCs w:val="28"/>
          </w:rPr>
          <w:t>九、教学进程总体安排</w:t>
        </w:r>
        <w:r w:rsidR="00102014">
          <w:tab/>
        </w:r>
        <w:r>
          <w:fldChar w:fldCharType="begin"/>
        </w:r>
        <w:r>
          <w:instrText xml:space="preserve"> PAGEREF _Toc15749 </w:instrText>
        </w:r>
        <w:r>
          <w:fldChar w:fldCharType="separate"/>
        </w:r>
        <w:r w:rsidR="00991FC0">
          <w:rPr>
            <w:noProof/>
          </w:rPr>
          <w:t>21</w:t>
        </w:r>
        <w:r>
          <w:fldChar w:fldCharType="end"/>
        </w:r>
      </w:hyperlink>
    </w:p>
    <w:p w:rsidR="00C32FEE" w:rsidRDefault="00A03584">
      <w:pPr>
        <w:pStyle w:val="10"/>
        <w:tabs>
          <w:tab w:val="right" w:leader="dot" w:pos="8306"/>
        </w:tabs>
      </w:pPr>
      <w:hyperlink w:anchor="_Toc31245" w:history="1">
        <w:r w:rsidR="00102014">
          <w:rPr>
            <w:rFonts w:ascii="仿宋_GB2312" w:eastAsia="仿宋_GB2312" w:hAnsi="仿宋_GB2312" w:cs="仿宋_GB2312" w:hint="eastAsia"/>
            <w:szCs w:val="28"/>
          </w:rPr>
          <w:t>十、保障措施</w:t>
        </w:r>
        <w:r w:rsidR="00102014">
          <w:tab/>
        </w:r>
        <w:r>
          <w:fldChar w:fldCharType="begin"/>
        </w:r>
        <w:r>
          <w:instrText xml:space="preserve"> PAGEREF _Toc31245 </w:instrText>
        </w:r>
        <w:r>
          <w:fldChar w:fldCharType="separate"/>
        </w:r>
        <w:r w:rsidR="00991FC0">
          <w:rPr>
            <w:noProof/>
          </w:rPr>
          <w:t>24</w:t>
        </w:r>
        <w:r>
          <w:fldChar w:fldCharType="end"/>
        </w:r>
      </w:hyperlink>
    </w:p>
    <w:p w:rsidR="00C32FEE" w:rsidRDefault="00A03584">
      <w:pPr>
        <w:pStyle w:val="20"/>
        <w:tabs>
          <w:tab w:val="right" w:leader="dot" w:pos="8306"/>
        </w:tabs>
      </w:pPr>
      <w:hyperlink w:anchor="_Toc24983" w:history="1">
        <w:r w:rsidR="00102014">
          <w:rPr>
            <w:rFonts w:ascii="仿宋_GB2312" w:eastAsia="仿宋_GB2312" w:hAnsi="仿宋_GB2312" w:cs="仿宋_GB2312" w:hint="eastAsia"/>
            <w:szCs w:val="28"/>
          </w:rPr>
          <w:t>(一) 师资队伍</w:t>
        </w:r>
        <w:r w:rsidR="00102014">
          <w:tab/>
        </w:r>
        <w:r>
          <w:fldChar w:fldCharType="begin"/>
        </w:r>
        <w:r>
          <w:instrText xml:space="preserve"> PAGEREF _Toc24983 </w:instrText>
        </w:r>
        <w:r>
          <w:fldChar w:fldCharType="separate"/>
        </w:r>
        <w:r w:rsidR="00991FC0">
          <w:rPr>
            <w:noProof/>
          </w:rPr>
          <w:t>24</w:t>
        </w:r>
        <w:r>
          <w:fldChar w:fldCharType="end"/>
        </w:r>
      </w:hyperlink>
    </w:p>
    <w:p w:rsidR="00C32FEE" w:rsidRDefault="00A03584">
      <w:pPr>
        <w:pStyle w:val="20"/>
        <w:tabs>
          <w:tab w:val="right" w:leader="dot" w:pos="8306"/>
        </w:tabs>
      </w:pPr>
      <w:hyperlink w:anchor="_Toc23431" w:history="1">
        <w:r w:rsidR="00102014">
          <w:rPr>
            <w:rFonts w:ascii="仿宋_GB2312" w:eastAsia="仿宋_GB2312" w:hAnsi="仿宋_GB2312" w:cs="仿宋_GB2312" w:hint="eastAsia"/>
            <w:szCs w:val="28"/>
          </w:rPr>
          <w:t>（二）教学设施</w:t>
        </w:r>
        <w:r w:rsidR="00102014">
          <w:tab/>
        </w:r>
        <w:r>
          <w:fldChar w:fldCharType="begin"/>
        </w:r>
        <w:r>
          <w:instrText xml:space="preserve"> PAGEREF _Toc23431 </w:instrText>
        </w:r>
        <w:r>
          <w:fldChar w:fldCharType="separate"/>
        </w:r>
        <w:r w:rsidR="00991FC0">
          <w:rPr>
            <w:noProof/>
          </w:rPr>
          <w:t>25</w:t>
        </w:r>
        <w:r>
          <w:fldChar w:fldCharType="end"/>
        </w:r>
      </w:hyperlink>
    </w:p>
    <w:p w:rsidR="00C32FEE" w:rsidRDefault="00A03584">
      <w:pPr>
        <w:pStyle w:val="20"/>
        <w:tabs>
          <w:tab w:val="right" w:leader="dot" w:pos="8306"/>
        </w:tabs>
      </w:pPr>
      <w:hyperlink w:anchor="_Toc1089" w:history="1">
        <w:r w:rsidR="00102014">
          <w:rPr>
            <w:rFonts w:ascii="仿宋_GB2312" w:eastAsia="仿宋_GB2312" w:hAnsi="仿宋_GB2312" w:cs="仿宋_GB2312" w:hint="eastAsia"/>
            <w:szCs w:val="28"/>
          </w:rPr>
          <w:t>（三）教学资源</w:t>
        </w:r>
        <w:r w:rsidR="00102014">
          <w:tab/>
        </w:r>
        <w:r>
          <w:fldChar w:fldCharType="begin"/>
        </w:r>
        <w:r>
          <w:instrText xml:space="preserve"> PAGEREF _Toc1089 </w:instrText>
        </w:r>
        <w:r>
          <w:fldChar w:fldCharType="separate"/>
        </w:r>
        <w:r w:rsidR="00991FC0">
          <w:rPr>
            <w:noProof/>
          </w:rPr>
          <w:t>26</w:t>
        </w:r>
        <w:r>
          <w:fldChar w:fldCharType="end"/>
        </w:r>
      </w:hyperlink>
    </w:p>
    <w:p w:rsidR="00C32FEE" w:rsidRDefault="00A03584">
      <w:pPr>
        <w:pStyle w:val="20"/>
        <w:tabs>
          <w:tab w:val="right" w:leader="dot" w:pos="8306"/>
        </w:tabs>
      </w:pPr>
      <w:hyperlink w:anchor="_Toc3555" w:history="1">
        <w:r w:rsidR="00102014">
          <w:rPr>
            <w:rFonts w:ascii="仿宋_GB2312" w:eastAsia="仿宋_GB2312" w:hAnsi="仿宋_GB2312" w:cs="仿宋_GB2312" w:hint="eastAsia"/>
            <w:szCs w:val="28"/>
          </w:rPr>
          <w:t>（四）教学方法</w:t>
        </w:r>
        <w:r w:rsidR="00102014">
          <w:tab/>
        </w:r>
        <w:r>
          <w:fldChar w:fldCharType="begin"/>
        </w:r>
        <w:r>
          <w:instrText xml:space="preserve"> PAGEREF _Toc3555 </w:instrText>
        </w:r>
        <w:r>
          <w:fldChar w:fldCharType="separate"/>
        </w:r>
        <w:r w:rsidR="00991FC0">
          <w:rPr>
            <w:noProof/>
          </w:rPr>
          <w:t>27</w:t>
        </w:r>
        <w:r>
          <w:fldChar w:fldCharType="end"/>
        </w:r>
      </w:hyperlink>
    </w:p>
    <w:p w:rsidR="00C32FEE" w:rsidRDefault="00A03584">
      <w:pPr>
        <w:pStyle w:val="20"/>
        <w:tabs>
          <w:tab w:val="right" w:leader="dot" w:pos="8306"/>
        </w:tabs>
      </w:pPr>
      <w:hyperlink w:anchor="_Toc20288" w:history="1">
        <w:r w:rsidR="00102014">
          <w:rPr>
            <w:rFonts w:ascii="仿宋_GB2312" w:eastAsia="仿宋_GB2312" w:hAnsi="仿宋_GB2312" w:cs="仿宋_GB2312" w:hint="eastAsia"/>
            <w:szCs w:val="28"/>
          </w:rPr>
          <w:t>（五）学习评价</w:t>
        </w:r>
        <w:r w:rsidR="00102014">
          <w:tab/>
        </w:r>
        <w:r>
          <w:fldChar w:fldCharType="begin"/>
        </w:r>
        <w:r>
          <w:instrText xml:space="preserve"> PAGEREF _Toc20288 </w:instrText>
        </w:r>
        <w:r>
          <w:fldChar w:fldCharType="separate"/>
        </w:r>
        <w:r w:rsidR="00991FC0">
          <w:rPr>
            <w:noProof/>
          </w:rPr>
          <w:t>27</w:t>
        </w:r>
        <w:r>
          <w:fldChar w:fldCharType="end"/>
        </w:r>
      </w:hyperlink>
    </w:p>
    <w:p w:rsidR="00C32FEE" w:rsidRDefault="00A03584">
      <w:pPr>
        <w:pStyle w:val="20"/>
        <w:tabs>
          <w:tab w:val="right" w:leader="dot" w:pos="8306"/>
        </w:tabs>
      </w:pPr>
      <w:hyperlink w:anchor="_Toc29518" w:history="1">
        <w:r w:rsidR="00102014">
          <w:rPr>
            <w:rFonts w:ascii="仿宋_GB2312" w:eastAsia="仿宋_GB2312" w:hAnsi="仿宋_GB2312" w:cs="仿宋_GB2312" w:hint="eastAsia"/>
            <w:szCs w:val="28"/>
          </w:rPr>
          <w:t>（六）质量管理</w:t>
        </w:r>
        <w:r w:rsidR="00102014">
          <w:tab/>
        </w:r>
        <w:r>
          <w:fldChar w:fldCharType="begin"/>
        </w:r>
        <w:r>
          <w:instrText xml:space="preserve"> PAGEREF _Toc29518 </w:instrText>
        </w:r>
        <w:r>
          <w:fldChar w:fldCharType="separate"/>
        </w:r>
        <w:r w:rsidR="00991FC0">
          <w:rPr>
            <w:noProof/>
          </w:rPr>
          <w:t>28</w:t>
        </w:r>
        <w:r>
          <w:fldChar w:fldCharType="end"/>
        </w:r>
      </w:hyperlink>
    </w:p>
    <w:p w:rsidR="00C32FEE" w:rsidRDefault="00A03584">
      <w:pPr>
        <w:pStyle w:val="10"/>
        <w:tabs>
          <w:tab w:val="right" w:leader="dot" w:pos="8306"/>
        </w:tabs>
      </w:pPr>
      <w:hyperlink w:anchor="_Toc1512" w:history="1">
        <w:r w:rsidR="00102014">
          <w:rPr>
            <w:rFonts w:ascii="仿宋_GB2312" w:eastAsia="仿宋_GB2312" w:hAnsi="仿宋_GB2312" w:cs="仿宋_GB2312" w:hint="eastAsia"/>
            <w:szCs w:val="28"/>
          </w:rPr>
          <w:t>十一、 毕业要求</w:t>
        </w:r>
        <w:r w:rsidR="00102014">
          <w:tab/>
        </w:r>
        <w:r>
          <w:fldChar w:fldCharType="begin"/>
        </w:r>
        <w:r>
          <w:instrText xml:space="preserve"> PAGEREF _Toc1512 </w:instrText>
        </w:r>
        <w:r>
          <w:fldChar w:fldCharType="separate"/>
        </w:r>
        <w:r w:rsidR="00991FC0">
          <w:rPr>
            <w:noProof/>
          </w:rPr>
          <w:t>29</w:t>
        </w:r>
        <w:r>
          <w:fldChar w:fldCharType="end"/>
        </w:r>
      </w:hyperlink>
    </w:p>
    <w:p w:rsidR="00C32FEE" w:rsidRDefault="00102014">
      <w:pPr>
        <w:jc w:val="center"/>
        <w:rPr>
          <w:rFonts w:asciiTheme="majorEastAsia" w:eastAsiaTheme="majorEastAsia" w:hAnsiTheme="majorEastAsia" w:cs="仿宋_GB2312"/>
          <w:sz w:val="44"/>
          <w:szCs w:val="44"/>
        </w:rPr>
      </w:pPr>
      <w:r>
        <w:rPr>
          <w:rFonts w:ascii="仿宋_GB2312" w:eastAsia="仿宋_GB2312" w:hAnsi="仿宋_GB2312" w:cs="仿宋_GB2312" w:hint="eastAsia"/>
          <w:szCs w:val="28"/>
        </w:rPr>
        <w:fldChar w:fldCharType="end"/>
      </w:r>
      <w:r>
        <w:rPr>
          <w:rFonts w:ascii="仿宋_GB2312" w:eastAsia="仿宋_GB2312" w:hAnsi="仿宋_GB2312" w:cs="仿宋_GB2312" w:hint="eastAsia"/>
          <w:sz w:val="28"/>
          <w:szCs w:val="28"/>
        </w:rPr>
        <w:br w:type="page"/>
      </w:r>
      <w:r>
        <w:rPr>
          <w:rFonts w:asciiTheme="majorEastAsia" w:eastAsiaTheme="majorEastAsia" w:hAnsiTheme="majorEastAsia" w:cs="仿宋_GB2312" w:hint="eastAsia"/>
          <w:sz w:val="44"/>
          <w:szCs w:val="44"/>
        </w:rPr>
        <w:lastRenderedPageBreak/>
        <w:t>平南县中等职业技术学校</w:t>
      </w:r>
    </w:p>
    <w:p w:rsidR="00C32FEE" w:rsidRDefault="00102014">
      <w:pPr>
        <w:jc w:val="center"/>
        <w:rPr>
          <w:rFonts w:asciiTheme="majorEastAsia" w:eastAsiaTheme="majorEastAsia" w:hAnsiTheme="majorEastAsia" w:cs="仿宋_GB2312"/>
          <w:sz w:val="44"/>
          <w:szCs w:val="44"/>
        </w:rPr>
      </w:pPr>
      <w:r>
        <w:rPr>
          <w:rFonts w:asciiTheme="majorEastAsia" w:eastAsiaTheme="majorEastAsia" w:hAnsiTheme="majorEastAsia" w:cs="仿宋_GB2312" w:hint="eastAsia"/>
          <w:color w:val="000000"/>
          <w:sz w:val="44"/>
          <w:szCs w:val="44"/>
        </w:rPr>
        <w:t>服装制作与生产管理专业人才培养方案</w:t>
      </w:r>
    </w:p>
    <w:p w:rsidR="00C32FEE" w:rsidRDefault="00102014">
      <w:pPr>
        <w:rPr>
          <w:rFonts w:ascii="黑体" w:eastAsia="黑体" w:hAnsi="黑体"/>
          <w:sz w:val="32"/>
          <w:szCs w:val="32"/>
        </w:rPr>
      </w:pPr>
      <w:bookmarkStart w:id="0" w:name="_Toc532142990"/>
      <w:bookmarkStart w:id="1" w:name="_Toc24736951"/>
      <w:bookmarkStart w:id="2" w:name="_Toc24531572"/>
      <w:bookmarkStart w:id="3" w:name="_Toc532142775"/>
      <w:bookmarkStart w:id="4" w:name="_Toc2083"/>
      <w:r>
        <w:rPr>
          <w:rFonts w:ascii="黑体" w:eastAsia="黑体" w:hAnsi="黑体" w:hint="eastAsia"/>
          <w:sz w:val="32"/>
          <w:szCs w:val="32"/>
        </w:rPr>
        <w:t>一、专业名称（专业代码）</w:t>
      </w:r>
      <w:bookmarkEnd w:id="0"/>
      <w:bookmarkEnd w:id="1"/>
      <w:bookmarkEnd w:id="2"/>
      <w:bookmarkEnd w:id="3"/>
      <w:bookmarkEnd w:id="4"/>
    </w:p>
    <w:p w:rsidR="00C32FEE" w:rsidRDefault="00102014" w:rsidP="00965767">
      <w:pPr>
        <w:ind w:firstLineChars="200" w:firstLine="640"/>
        <w:rPr>
          <w:rFonts w:ascii="仿宋" w:eastAsia="仿宋" w:hAnsi="仿宋"/>
          <w:sz w:val="32"/>
          <w:szCs w:val="32"/>
        </w:rPr>
      </w:pPr>
      <w:r>
        <w:rPr>
          <w:rFonts w:ascii="仿宋" w:eastAsia="仿宋" w:hAnsi="仿宋" w:hint="eastAsia"/>
          <w:sz w:val="32"/>
          <w:szCs w:val="32"/>
        </w:rPr>
        <w:t>专业名称：</w:t>
      </w:r>
      <w:r w:rsidR="00C33BDB">
        <w:rPr>
          <w:rFonts w:ascii="仿宋" w:eastAsia="仿宋" w:hAnsi="仿宋" w:hint="eastAsia"/>
          <w:sz w:val="32"/>
          <w:szCs w:val="32"/>
        </w:rPr>
        <w:t>服装制作与生产管理专业</w:t>
      </w:r>
      <w:r>
        <w:rPr>
          <w:rFonts w:ascii="仿宋" w:eastAsia="仿宋" w:hAnsi="仿宋" w:hint="eastAsia"/>
          <w:sz w:val="32"/>
          <w:szCs w:val="32"/>
        </w:rPr>
        <w:t>（680406）</w:t>
      </w:r>
    </w:p>
    <w:p w:rsidR="00C32FEE" w:rsidRDefault="00102014">
      <w:pPr>
        <w:rPr>
          <w:rFonts w:ascii="黑体" w:eastAsia="黑体" w:hAnsi="黑体"/>
          <w:sz w:val="32"/>
          <w:szCs w:val="32"/>
        </w:rPr>
      </w:pPr>
      <w:bookmarkStart w:id="5" w:name="_Toc24736952"/>
      <w:bookmarkStart w:id="6" w:name="_Toc24531573"/>
      <w:bookmarkStart w:id="7" w:name="_Toc1458"/>
      <w:bookmarkStart w:id="8" w:name="_Toc532142776"/>
      <w:bookmarkStart w:id="9" w:name="_Toc532142991"/>
      <w:r>
        <w:rPr>
          <w:rFonts w:ascii="黑体" w:eastAsia="黑体" w:hAnsi="黑体" w:hint="eastAsia"/>
          <w:sz w:val="32"/>
          <w:szCs w:val="32"/>
        </w:rPr>
        <w:t>二、培养对象及学制</w:t>
      </w:r>
      <w:bookmarkEnd w:id="5"/>
      <w:bookmarkEnd w:id="6"/>
      <w:bookmarkEnd w:id="7"/>
      <w:bookmarkEnd w:id="8"/>
      <w:bookmarkEnd w:id="9"/>
    </w:p>
    <w:p w:rsidR="00C32FEE" w:rsidRDefault="00A708CE" w:rsidP="00965767">
      <w:pPr>
        <w:ind w:firstLineChars="200" w:firstLine="640"/>
        <w:rPr>
          <w:rFonts w:ascii="仿宋" w:eastAsia="仿宋" w:hAnsi="仿宋"/>
          <w:sz w:val="32"/>
          <w:szCs w:val="32"/>
        </w:rPr>
      </w:pPr>
      <w:r>
        <w:rPr>
          <w:rFonts w:ascii="仿宋" w:eastAsia="仿宋" w:hAnsi="仿宋" w:hint="eastAsia"/>
          <w:sz w:val="32"/>
          <w:szCs w:val="32"/>
        </w:rPr>
        <w:t>招生对象：</w:t>
      </w:r>
      <w:r w:rsidR="00102014">
        <w:rPr>
          <w:rFonts w:ascii="仿宋" w:eastAsia="仿宋" w:hAnsi="仿宋" w:hint="eastAsia"/>
          <w:sz w:val="32"/>
          <w:szCs w:val="32"/>
        </w:rPr>
        <w:t>初中毕业生或具备同等学</w:t>
      </w:r>
      <w:r w:rsidR="008F388E">
        <w:rPr>
          <w:rFonts w:ascii="仿宋" w:eastAsia="仿宋" w:hAnsi="仿宋" w:hint="eastAsia"/>
          <w:sz w:val="32"/>
          <w:szCs w:val="32"/>
        </w:rPr>
        <w:t>力</w:t>
      </w:r>
      <w:r w:rsidR="00102014">
        <w:rPr>
          <w:rFonts w:ascii="仿宋" w:eastAsia="仿宋" w:hAnsi="仿宋" w:hint="eastAsia"/>
          <w:sz w:val="32"/>
          <w:szCs w:val="32"/>
        </w:rPr>
        <w:t>者</w:t>
      </w:r>
      <w:bookmarkStart w:id="10" w:name="_GoBack"/>
      <w:bookmarkEnd w:id="10"/>
    </w:p>
    <w:p w:rsidR="00C32FEE" w:rsidRDefault="00102014">
      <w:pPr>
        <w:rPr>
          <w:rFonts w:ascii="黑体" w:eastAsia="黑体" w:hAnsi="黑体"/>
          <w:sz w:val="32"/>
          <w:szCs w:val="32"/>
        </w:rPr>
      </w:pPr>
      <w:bookmarkStart w:id="11" w:name="_Toc24369"/>
      <w:bookmarkStart w:id="12" w:name="_Toc24736953"/>
      <w:bookmarkStart w:id="13" w:name="_Toc24531574"/>
      <w:bookmarkStart w:id="14" w:name="_Toc532142777"/>
      <w:bookmarkStart w:id="15" w:name="_Toc532142992"/>
      <w:r>
        <w:rPr>
          <w:rFonts w:ascii="黑体" w:eastAsia="黑体" w:hAnsi="黑体" w:hint="eastAsia"/>
          <w:sz w:val="32"/>
          <w:szCs w:val="32"/>
        </w:rPr>
        <w:t>三、基本学制</w:t>
      </w:r>
      <w:bookmarkEnd w:id="11"/>
      <w:bookmarkEnd w:id="12"/>
      <w:bookmarkEnd w:id="13"/>
      <w:bookmarkEnd w:id="14"/>
      <w:bookmarkEnd w:id="15"/>
    </w:p>
    <w:p w:rsidR="00C32FEE" w:rsidRDefault="00102014" w:rsidP="00965767">
      <w:pPr>
        <w:ind w:firstLineChars="200" w:firstLine="640"/>
        <w:rPr>
          <w:rFonts w:ascii="仿宋" w:eastAsia="仿宋" w:hAnsi="仿宋"/>
          <w:sz w:val="32"/>
          <w:szCs w:val="32"/>
        </w:rPr>
      </w:pPr>
      <w:r>
        <w:rPr>
          <w:rFonts w:ascii="仿宋" w:eastAsia="仿宋" w:hAnsi="仿宋" w:hint="eastAsia"/>
          <w:sz w:val="32"/>
          <w:szCs w:val="32"/>
        </w:rPr>
        <w:t>学制：3年</w:t>
      </w:r>
    </w:p>
    <w:p w:rsidR="00C32FEE" w:rsidRDefault="00102014">
      <w:pPr>
        <w:rPr>
          <w:rFonts w:ascii="黑体" w:eastAsia="黑体" w:hAnsi="黑体"/>
          <w:sz w:val="32"/>
          <w:szCs w:val="32"/>
        </w:rPr>
      </w:pPr>
      <w:bookmarkStart w:id="16" w:name="_Toc532142778"/>
      <w:bookmarkStart w:id="17" w:name="_Toc24531575"/>
      <w:bookmarkStart w:id="18" w:name="_Toc22555"/>
      <w:bookmarkStart w:id="19" w:name="_Toc24736954"/>
      <w:bookmarkStart w:id="20" w:name="_Toc532142993"/>
      <w:r>
        <w:rPr>
          <w:rFonts w:ascii="黑体" w:eastAsia="黑体" w:hAnsi="黑体" w:hint="eastAsia"/>
          <w:sz w:val="32"/>
          <w:szCs w:val="32"/>
        </w:rPr>
        <w:t>四、培养目标</w:t>
      </w:r>
      <w:bookmarkEnd w:id="16"/>
      <w:bookmarkEnd w:id="17"/>
      <w:bookmarkEnd w:id="18"/>
      <w:bookmarkEnd w:id="19"/>
      <w:bookmarkEnd w:id="20"/>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本专业主要面向服装行业、企业，培养从事服装产品工艺、设计、销售等工作，具有较强的服装制作能力，具备良好的职业道德、社会能力、继续学习能力和创新精神，适应生产、服务一线工作的德智体美劳全面发展的高素质劳动者和技能型人才。 毕业初期能胜任设计助理、排料制板员、样衣工、工艺员、导购员等岗位，8到10年后能胜任初级设计师、初级板师、样衣师、工艺师、店长等岗位。</w:t>
      </w:r>
    </w:p>
    <w:p w:rsidR="00C32FEE" w:rsidRDefault="00102014">
      <w:pPr>
        <w:pStyle w:val="1"/>
        <w:spacing w:line="240" w:lineRule="auto"/>
        <w:rPr>
          <w:rFonts w:ascii="黑体" w:eastAsia="黑体" w:hAnsi="黑体" w:cs="仿宋_GB2312"/>
          <w:b w:val="0"/>
          <w:bCs w:val="0"/>
          <w:sz w:val="32"/>
          <w:szCs w:val="32"/>
        </w:rPr>
      </w:pPr>
      <w:bookmarkStart w:id="21" w:name="_Toc532142780"/>
      <w:bookmarkStart w:id="22" w:name="_Toc10590"/>
      <w:bookmarkStart w:id="23" w:name="_Toc532142995"/>
      <w:bookmarkStart w:id="24" w:name="_Toc24736956"/>
      <w:bookmarkStart w:id="25" w:name="_Toc24531577"/>
      <w:r>
        <w:rPr>
          <w:rFonts w:ascii="黑体" w:eastAsia="黑体" w:hAnsi="黑体" w:cs="仿宋_GB2312" w:hint="eastAsia"/>
          <w:b w:val="0"/>
          <w:bCs w:val="0"/>
          <w:sz w:val="32"/>
          <w:szCs w:val="32"/>
        </w:rPr>
        <w:t>五、人才培养规格</w:t>
      </w:r>
      <w:bookmarkEnd w:id="21"/>
      <w:bookmarkEnd w:id="22"/>
      <w:bookmarkEnd w:id="23"/>
      <w:bookmarkEnd w:id="24"/>
      <w:bookmarkEnd w:id="25"/>
    </w:p>
    <w:p w:rsidR="00C32FEE" w:rsidRDefault="00102014" w:rsidP="00C33BDB">
      <w:pPr>
        <w:ind w:firstLineChars="200" w:firstLine="640"/>
        <w:rPr>
          <w:rFonts w:ascii="仿宋" w:eastAsia="仿宋" w:hAnsi="仿宋" w:cs="仿宋_GB2312"/>
          <w:sz w:val="32"/>
          <w:szCs w:val="32"/>
        </w:rPr>
      </w:pPr>
      <w:r>
        <w:rPr>
          <w:rFonts w:ascii="仿宋" w:eastAsia="仿宋" w:hAnsi="仿宋" w:cs="仿宋_GB2312" w:hint="eastAsia"/>
          <w:sz w:val="32"/>
          <w:szCs w:val="32"/>
        </w:rPr>
        <w:t>本专业毕业生应具有以下职业素养（职业道德和产业文化素养）、专业知识和技能：</w:t>
      </w:r>
    </w:p>
    <w:p w:rsidR="00C32FEE" w:rsidRDefault="00102014">
      <w:pPr>
        <w:pStyle w:val="2"/>
        <w:spacing w:line="240" w:lineRule="auto"/>
        <w:ind w:firstLineChars="200" w:firstLine="640"/>
        <w:rPr>
          <w:rFonts w:ascii="楷体" w:eastAsia="楷体" w:hAnsi="楷体" w:cs="仿宋_GB2312"/>
          <w:b w:val="0"/>
        </w:rPr>
      </w:pPr>
      <w:bookmarkStart w:id="26" w:name="_Toc24531578"/>
      <w:bookmarkStart w:id="27" w:name="_Toc23810"/>
      <w:bookmarkStart w:id="28" w:name="_Toc532142781"/>
      <w:bookmarkStart w:id="29" w:name="_Toc532142996"/>
      <w:bookmarkStart w:id="30" w:name="_Toc24736957"/>
      <w:r>
        <w:rPr>
          <w:rFonts w:ascii="楷体" w:eastAsia="楷体" w:hAnsi="楷体" w:cs="仿宋_GB2312" w:hint="eastAsia"/>
          <w:b w:val="0"/>
        </w:rPr>
        <w:lastRenderedPageBreak/>
        <w:t>（一）职业素养</w:t>
      </w:r>
      <w:bookmarkEnd w:id="26"/>
      <w:bookmarkEnd w:id="27"/>
      <w:bookmarkEnd w:id="28"/>
      <w:bookmarkEnd w:id="29"/>
      <w:bookmarkEnd w:id="30"/>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1．具有良好的思想政治素质、社会公德、职业道德和诚信品质。</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2．具有较强的遵纪守法意识，爱岗敬业、工作主动、留得住。</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3．具有良好的技术业务素质、审美情趣，文化品位和心理素质。</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4．具有一定的语言表达能力、写作能力、自学能力、信息收集与处理能力。</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5．具有良好的语言沟通能力和人际交往能力和团队协作意识。</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6．具有常规计算机操作系统和常用应用软件的使用能力。</w:t>
      </w:r>
    </w:p>
    <w:p w:rsidR="00C32FEE" w:rsidRDefault="00102014">
      <w:pPr>
        <w:pStyle w:val="2"/>
        <w:spacing w:line="240" w:lineRule="auto"/>
        <w:ind w:firstLineChars="200" w:firstLine="640"/>
        <w:rPr>
          <w:rFonts w:ascii="楷体" w:eastAsia="楷体" w:hAnsi="楷体" w:cs="仿宋_GB2312"/>
          <w:b w:val="0"/>
        </w:rPr>
      </w:pPr>
      <w:bookmarkStart w:id="31" w:name="_Toc532142782"/>
      <w:bookmarkStart w:id="32" w:name="_Toc24531579"/>
      <w:bookmarkStart w:id="33" w:name="_Toc31095"/>
      <w:bookmarkStart w:id="34" w:name="_Toc24736958"/>
      <w:bookmarkStart w:id="35" w:name="_Toc532142997"/>
      <w:r>
        <w:rPr>
          <w:rFonts w:ascii="楷体" w:eastAsia="楷体" w:hAnsi="楷体" w:cs="仿宋_GB2312" w:hint="eastAsia"/>
          <w:b w:val="0"/>
        </w:rPr>
        <w:t>（二）专业知识和技能</w:t>
      </w:r>
      <w:bookmarkEnd w:id="31"/>
      <w:bookmarkEnd w:id="32"/>
      <w:bookmarkEnd w:id="33"/>
      <w:bookmarkEnd w:id="34"/>
      <w:bookmarkEnd w:id="35"/>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1．掌握制图基础，衬衫、西裤、西服、裙类、旗袍、春秋外套结构制图。</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2．掌握与服装相关的美术知识。</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3．掌握典型标准成衣制图的方法。</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4．了解人体工程学知识以及服装裁剪技术的基本原理。</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5．了解服装生产、营销与管理方面的基本知识，与高职、本科专业课程对接，打好课程基础。</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6．熟练掌握现代服装行业常用的缝纫设备，如工业平缝机，包缝机等。</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7．掌握服装缝制工艺、成衣样板的毛板、排料、工艺流程及具体缝制熨烫方法步骤。</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8．了解服装的装饰工艺。</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9．具有熟练分析服装人体结构的基本技能、技巧，正确领会设计理念，合理分析设计图稿。</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10．对服装面料具有基本鉴别能力，并对服装的流行趋势具有良好的感觉。</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11．了解服装生产基层管理的基本知识及工艺流程，具备管理服装生产、销售的基本业务的能力。</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12．能够初步进行</w:t>
      </w:r>
      <w:r w:rsidR="00AC396F">
        <w:rPr>
          <w:rFonts w:ascii="仿宋" w:eastAsia="仿宋" w:hAnsi="仿宋" w:cs="仿宋_GB2312" w:hint="eastAsia"/>
          <w:sz w:val="32"/>
          <w:szCs w:val="32"/>
        </w:rPr>
        <w:t>服装产品的设计和开发，与高职、本科专业课程对接，打好课程基础。</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13．初步具有使用服装CAD和服装COR的能力，学会运用计算机进行辅助设计，与高职、本科专业课程对接，打好课程基础。</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14．良好的质量和效益意识及产品检测评估能力。</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15．安全用电知识和服装设备维护技能。</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16. 了解专业相关的民族文化，熟悉各民族服饰特色。</w:t>
      </w:r>
    </w:p>
    <w:p w:rsidR="00C32FEE" w:rsidRDefault="00102014">
      <w:pPr>
        <w:pStyle w:val="2"/>
        <w:spacing w:line="240" w:lineRule="auto"/>
        <w:ind w:firstLineChars="200" w:firstLine="640"/>
        <w:rPr>
          <w:rFonts w:ascii="楷体" w:eastAsia="楷体" w:hAnsi="楷体" w:cs="仿宋_GB2312"/>
          <w:b w:val="0"/>
        </w:rPr>
      </w:pPr>
      <w:bookmarkStart w:id="36" w:name="_Toc24531580"/>
      <w:bookmarkStart w:id="37" w:name="_Toc24736959"/>
      <w:bookmarkStart w:id="38" w:name="_Toc532142783"/>
      <w:bookmarkStart w:id="39" w:name="_Toc532142998"/>
      <w:bookmarkStart w:id="40" w:name="_Toc13542"/>
      <w:r>
        <w:rPr>
          <w:rFonts w:ascii="楷体" w:eastAsia="楷体" w:hAnsi="楷体" w:cs="仿宋_GB2312" w:hint="eastAsia"/>
          <w:b w:val="0"/>
        </w:rPr>
        <w:t>（三）专业方向技能</w:t>
      </w:r>
      <w:bookmarkEnd w:id="36"/>
      <w:bookmarkEnd w:id="37"/>
      <w:bookmarkEnd w:id="38"/>
      <w:bookmarkEnd w:id="39"/>
      <w:bookmarkEnd w:id="40"/>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1．服装设计、版型制作方向</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①具有预测能力，把握服装流行趋势，能熟练绘制服装的效果图、款式图，用各种表现手法，表达自己的设计意图。</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②能根据人的形体、气质、职业等特点进行形象设计；能理解设计师的设计意图，合理选配服装材料及服装服饰。</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③能依据客户提供的资料，进行服装的结构分析，绘出结构图和工业样板。</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④具有利用计算机辅助设计，进行工业制板、排料、放碼及纸样输出等工作的能力。</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⑤具有独立制作样衣的能力，并能对照样衣进行修正，确保制作样衣的准确性。</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⑥能科学合理安排服装生产流水线工序，分析生产时间，提高生产效率。</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⑦具备识别服装材料外观识别和服装成品检验的能力，能准确计算缩水率，避免失误。</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2．服装工艺方向</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①能根据服装款式图或服装样衣，研究工艺技术，设计工艺要求，并熟练制作样衣。</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②能进行服装生产工艺流程分析，研究制定技术标准，测定工时，具备科学合理的安排生产工序的能力。</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③具有根据产品质量要求，具备成品检验的能力。</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④能根据客户提供资料，借助计算机独立完成工艺单的编制，并具有指导生产的能力。</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⑤具有依据自己所掌握的服装安全生产管理的知识，组织指导安全生产的能力。</w:t>
      </w:r>
    </w:p>
    <w:p w:rsidR="00C32FEE" w:rsidRDefault="00102014">
      <w:pPr>
        <w:pStyle w:val="1"/>
        <w:spacing w:line="240" w:lineRule="auto"/>
        <w:rPr>
          <w:rFonts w:ascii="黑体" w:eastAsia="黑体" w:hAnsi="黑体" w:cs="仿宋_GB2312"/>
          <w:b w:val="0"/>
          <w:sz w:val="32"/>
          <w:szCs w:val="32"/>
        </w:rPr>
      </w:pPr>
      <w:bookmarkStart w:id="41" w:name="_Toc27491"/>
      <w:bookmarkStart w:id="42" w:name="_Toc532142779"/>
      <w:bookmarkStart w:id="43" w:name="_Toc532142994"/>
      <w:bookmarkStart w:id="44" w:name="_Toc24736955"/>
      <w:bookmarkStart w:id="45" w:name="_Toc24531576"/>
      <w:r>
        <w:rPr>
          <w:rFonts w:ascii="黑体" w:eastAsia="黑体" w:hAnsi="黑体" w:cs="仿宋_GB2312" w:hint="eastAsia"/>
          <w:b w:val="0"/>
          <w:sz w:val="32"/>
          <w:szCs w:val="32"/>
        </w:rPr>
        <w:t>六、职业范围</w:t>
      </w:r>
      <w:bookmarkEnd w:id="41"/>
      <w:bookmarkEnd w:id="42"/>
      <w:bookmarkEnd w:id="43"/>
      <w:bookmarkEnd w:id="44"/>
      <w:bookmarkEnd w:id="45"/>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160"/>
        <w:gridCol w:w="2316"/>
        <w:gridCol w:w="2132"/>
        <w:gridCol w:w="2022"/>
      </w:tblGrid>
      <w:tr w:rsidR="00C32FEE">
        <w:trPr>
          <w:trHeight w:val="51"/>
          <w:jc w:val="center"/>
        </w:trPr>
        <w:tc>
          <w:tcPr>
            <w:tcW w:w="648" w:type="dxa"/>
          </w:tcPr>
          <w:p w:rsidR="00C32FEE" w:rsidRDefault="00102014">
            <w:pPr>
              <w:rPr>
                <w:rFonts w:ascii="仿宋" w:eastAsia="仿宋" w:hAnsi="仿宋" w:cs="仿宋_GB2312"/>
                <w:sz w:val="32"/>
                <w:szCs w:val="32"/>
              </w:rPr>
            </w:pPr>
            <w:r>
              <w:rPr>
                <w:rFonts w:ascii="仿宋" w:eastAsia="仿宋" w:hAnsi="仿宋" w:cs="仿宋_GB2312" w:hint="eastAsia"/>
                <w:sz w:val="32"/>
                <w:szCs w:val="32"/>
              </w:rPr>
              <w:t>序号</w:t>
            </w:r>
          </w:p>
        </w:tc>
        <w:tc>
          <w:tcPr>
            <w:tcW w:w="2160" w:type="dxa"/>
          </w:tcPr>
          <w:p w:rsidR="00C32FEE" w:rsidRDefault="00102014">
            <w:pPr>
              <w:rPr>
                <w:rFonts w:ascii="仿宋" w:eastAsia="仿宋" w:hAnsi="仿宋" w:cs="仿宋_GB2312"/>
                <w:sz w:val="32"/>
                <w:szCs w:val="32"/>
              </w:rPr>
            </w:pPr>
            <w:r>
              <w:rPr>
                <w:rFonts w:ascii="仿宋" w:eastAsia="仿宋" w:hAnsi="仿宋" w:cs="仿宋_GB2312" w:hint="eastAsia"/>
                <w:sz w:val="32"/>
                <w:szCs w:val="32"/>
              </w:rPr>
              <w:t>职业（岗位）</w:t>
            </w:r>
          </w:p>
        </w:tc>
        <w:tc>
          <w:tcPr>
            <w:tcW w:w="2316" w:type="dxa"/>
          </w:tcPr>
          <w:p w:rsidR="00C32FEE" w:rsidRDefault="00102014">
            <w:pPr>
              <w:rPr>
                <w:rFonts w:ascii="仿宋" w:eastAsia="仿宋" w:hAnsi="仿宋" w:cs="仿宋_GB2312"/>
                <w:sz w:val="32"/>
                <w:szCs w:val="32"/>
              </w:rPr>
            </w:pPr>
            <w:r>
              <w:rPr>
                <w:rFonts w:ascii="仿宋" w:eastAsia="仿宋" w:hAnsi="仿宋" w:cs="仿宋_GB2312" w:hint="eastAsia"/>
                <w:sz w:val="32"/>
                <w:szCs w:val="32"/>
              </w:rPr>
              <w:t>岗位分析</w:t>
            </w:r>
          </w:p>
        </w:tc>
        <w:tc>
          <w:tcPr>
            <w:tcW w:w="2132" w:type="dxa"/>
          </w:tcPr>
          <w:p w:rsidR="00C32FEE" w:rsidRDefault="00102014">
            <w:pPr>
              <w:rPr>
                <w:rFonts w:ascii="仿宋" w:eastAsia="仿宋" w:hAnsi="仿宋" w:cs="仿宋_GB2312"/>
                <w:sz w:val="32"/>
                <w:szCs w:val="32"/>
              </w:rPr>
            </w:pPr>
            <w:r>
              <w:rPr>
                <w:rFonts w:ascii="仿宋" w:eastAsia="仿宋" w:hAnsi="仿宋" w:cs="仿宋_GB2312" w:hint="eastAsia"/>
                <w:sz w:val="32"/>
                <w:szCs w:val="32"/>
              </w:rPr>
              <w:t>职业资格证书举例</w:t>
            </w:r>
          </w:p>
        </w:tc>
        <w:tc>
          <w:tcPr>
            <w:tcW w:w="2022" w:type="dxa"/>
          </w:tcPr>
          <w:p w:rsidR="00C32FEE" w:rsidRDefault="00102014">
            <w:pPr>
              <w:rPr>
                <w:rFonts w:ascii="仿宋" w:eastAsia="仿宋" w:hAnsi="仿宋" w:cs="仿宋_GB2312"/>
                <w:sz w:val="32"/>
                <w:szCs w:val="32"/>
              </w:rPr>
            </w:pPr>
            <w:r>
              <w:rPr>
                <w:rFonts w:ascii="仿宋" w:eastAsia="仿宋" w:hAnsi="仿宋" w:cs="仿宋_GB2312" w:hint="eastAsia"/>
                <w:sz w:val="32"/>
                <w:szCs w:val="32"/>
              </w:rPr>
              <w:t>专业（技能）方向</w:t>
            </w:r>
          </w:p>
        </w:tc>
      </w:tr>
      <w:tr w:rsidR="00C32FEE">
        <w:trPr>
          <w:trHeight w:val="51"/>
          <w:jc w:val="center"/>
        </w:trPr>
        <w:tc>
          <w:tcPr>
            <w:tcW w:w="648"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1</w:t>
            </w:r>
          </w:p>
        </w:tc>
        <w:tc>
          <w:tcPr>
            <w:tcW w:w="2160"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设计助理</w:t>
            </w:r>
          </w:p>
        </w:tc>
        <w:tc>
          <w:tcPr>
            <w:tcW w:w="2316" w:type="dxa"/>
          </w:tcPr>
          <w:p w:rsidR="00C32FEE" w:rsidRDefault="00102014">
            <w:pPr>
              <w:rPr>
                <w:rFonts w:ascii="仿宋" w:eastAsia="仿宋" w:hAnsi="仿宋" w:cs="仿宋_GB2312"/>
                <w:sz w:val="32"/>
                <w:szCs w:val="32"/>
              </w:rPr>
            </w:pPr>
            <w:r>
              <w:rPr>
                <w:rFonts w:ascii="仿宋" w:eastAsia="仿宋" w:hAnsi="仿宋" w:cs="仿宋_GB2312" w:hint="eastAsia"/>
                <w:sz w:val="32"/>
                <w:szCs w:val="32"/>
              </w:rPr>
              <w:t>设计并绘制不同风格类型的服装款式图；鉴别</w:t>
            </w:r>
            <w:proofErr w:type="gramStart"/>
            <w:r>
              <w:rPr>
                <w:rFonts w:ascii="仿宋" w:eastAsia="仿宋" w:hAnsi="仿宋" w:cs="仿宋_GB2312" w:hint="eastAsia"/>
                <w:sz w:val="32"/>
                <w:szCs w:val="32"/>
              </w:rPr>
              <w:t>各类面辅料</w:t>
            </w:r>
            <w:proofErr w:type="gramEnd"/>
            <w:r>
              <w:rPr>
                <w:rFonts w:ascii="仿宋" w:eastAsia="仿宋" w:hAnsi="仿宋" w:cs="仿宋_GB2312" w:hint="eastAsia"/>
                <w:sz w:val="32"/>
                <w:szCs w:val="32"/>
              </w:rPr>
              <w:t>风格特征</w:t>
            </w:r>
          </w:p>
        </w:tc>
        <w:tc>
          <w:tcPr>
            <w:tcW w:w="213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服装定制工等级证</w:t>
            </w:r>
          </w:p>
        </w:tc>
        <w:tc>
          <w:tcPr>
            <w:tcW w:w="202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服装设计</w:t>
            </w:r>
          </w:p>
        </w:tc>
      </w:tr>
      <w:tr w:rsidR="00C32FEE">
        <w:trPr>
          <w:trHeight w:val="360"/>
          <w:jc w:val="center"/>
        </w:trPr>
        <w:tc>
          <w:tcPr>
            <w:tcW w:w="648"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2</w:t>
            </w:r>
          </w:p>
        </w:tc>
        <w:tc>
          <w:tcPr>
            <w:tcW w:w="2160"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排料制板员</w:t>
            </w:r>
          </w:p>
        </w:tc>
        <w:tc>
          <w:tcPr>
            <w:tcW w:w="2316" w:type="dxa"/>
          </w:tcPr>
          <w:p w:rsidR="00C32FEE" w:rsidRDefault="00102014">
            <w:pPr>
              <w:rPr>
                <w:rFonts w:ascii="仿宋" w:eastAsia="仿宋" w:hAnsi="仿宋" w:cs="仿宋_GB2312"/>
                <w:sz w:val="32"/>
                <w:szCs w:val="32"/>
              </w:rPr>
            </w:pPr>
            <w:r>
              <w:rPr>
                <w:rFonts w:ascii="仿宋" w:eastAsia="仿宋" w:hAnsi="仿宋" w:cs="仿宋_GB2312" w:hint="eastAsia"/>
                <w:sz w:val="32"/>
                <w:szCs w:val="32"/>
              </w:rPr>
              <w:t>熟悉服装CAD工具使用，能根据款式图、样衣或工艺单进行手工制板</w:t>
            </w:r>
          </w:p>
        </w:tc>
        <w:tc>
          <w:tcPr>
            <w:tcW w:w="213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服装定制工等级证</w:t>
            </w:r>
          </w:p>
        </w:tc>
        <w:tc>
          <w:tcPr>
            <w:tcW w:w="202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服装制板</w:t>
            </w:r>
          </w:p>
        </w:tc>
      </w:tr>
      <w:tr w:rsidR="00C32FEE">
        <w:trPr>
          <w:trHeight w:val="51"/>
          <w:jc w:val="center"/>
        </w:trPr>
        <w:tc>
          <w:tcPr>
            <w:tcW w:w="648"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3</w:t>
            </w:r>
          </w:p>
        </w:tc>
        <w:tc>
          <w:tcPr>
            <w:tcW w:w="2160"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成衣制作技术人员（样衣师）</w:t>
            </w:r>
          </w:p>
        </w:tc>
        <w:tc>
          <w:tcPr>
            <w:tcW w:w="2316" w:type="dxa"/>
          </w:tcPr>
          <w:p w:rsidR="00C32FEE" w:rsidRDefault="00102014">
            <w:pPr>
              <w:rPr>
                <w:rFonts w:ascii="仿宋" w:eastAsia="仿宋" w:hAnsi="仿宋" w:cs="仿宋_GB2312"/>
                <w:sz w:val="32"/>
                <w:szCs w:val="32"/>
              </w:rPr>
            </w:pPr>
            <w:r>
              <w:rPr>
                <w:rFonts w:ascii="仿宋" w:eastAsia="仿宋" w:hAnsi="仿宋" w:cs="仿宋_GB2312" w:hint="eastAsia"/>
                <w:sz w:val="32"/>
                <w:szCs w:val="32"/>
              </w:rPr>
              <w:t>根据服装款式图、样衣、工艺单能独立完成整件样衣的制作</w:t>
            </w:r>
          </w:p>
        </w:tc>
        <w:tc>
          <w:tcPr>
            <w:tcW w:w="213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服装定制工等级证</w:t>
            </w:r>
          </w:p>
        </w:tc>
        <w:tc>
          <w:tcPr>
            <w:tcW w:w="202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服装工艺</w:t>
            </w:r>
          </w:p>
        </w:tc>
      </w:tr>
      <w:tr w:rsidR="00C32FEE">
        <w:trPr>
          <w:trHeight w:val="51"/>
          <w:jc w:val="center"/>
        </w:trPr>
        <w:tc>
          <w:tcPr>
            <w:tcW w:w="648"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4</w:t>
            </w:r>
          </w:p>
        </w:tc>
        <w:tc>
          <w:tcPr>
            <w:tcW w:w="2160"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整烫工（工艺</w:t>
            </w:r>
            <w:r>
              <w:rPr>
                <w:rFonts w:ascii="仿宋" w:eastAsia="仿宋" w:hAnsi="仿宋" w:cs="仿宋_GB2312" w:hint="eastAsia"/>
                <w:sz w:val="32"/>
                <w:szCs w:val="32"/>
              </w:rPr>
              <w:lastRenderedPageBreak/>
              <w:t>员）</w:t>
            </w:r>
          </w:p>
        </w:tc>
        <w:tc>
          <w:tcPr>
            <w:tcW w:w="2316" w:type="dxa"/>
          </w:tcPr>
          <w:p w:rsidR="00C32FEE" w:rsidRDefault="00102014">
            <w:pPr>
              <w:rPr>
                <w:rFonts w:ascii="仿宋" w:eastAsia="仿宋" w:hAnsi="仿宋" w:cs="仿宋_GB2312"/>
                <w:sz w:val="32"/>
                <w:szCs w:val="32"/>
              </w:rPr>
            </w:pPr>
            <w:r>
              <w:rPr>
                <w:rFonts w:ascii="仿宋" w:eastAsia="仿宋" w:hAnsi="仿宋" w:cs="仿宋_GB2312" w:hint="eastAsia"/>
                <w:sz w:val="32"/>
                <w:szCs w:val="32"/>
              </w:rPr>
              <w:lastRenderedPageBreak/>
              <w:t>熟悉各面料整</w:t>
            </w:r>
            <w:r>
              <w:rPr>
                <w:rFonts w:ascii="仿宋" w:eastAsia="仿宋" w:hAnsi="仿宋" w:cs="仿宋_GB2312" w:hint="eastAsia"/>
                <w:sz w:val="32"/>
                <w:szCs w:val="32"/>
              </w:rPr>
              <w:lastRenderedPageBreak/>
              <w:t>烫要求，了解各大类服装整烫工艺</w:t>
            </w:r>
          </w:p>
        </w:tc>
        <w:tc>
          <w:tcPr>
            <w:tcW w:w="213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lastRenderedPageBreak/>
              <w:t>服装定制工</w:t>
            </w:r>
            <w:r>
              <w:rPr>
                <w:rFonts w:ascii="仿宋" w:eastAsia="仿宋" w:hAnsi="仿宋" w:cs="仿宋_GB2312" w:hint="eastAsia"/>
                <w:sz w:val="32"/>
                <w:szCs w:val="32"/>
              </w:rPr>
              <w:lastRenderedPageBreak/>
              <w:t>等级证</w:t>
            </w:r>
          </w:p>
        </w:tc>
        <w:tc>
          <w:tcPr>
            <w:tcW w:w="202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lastRenderedPageBreak/>
              <w:t>服装工艺</w:t>
            </w:r>
          </w:p>
        </w:tc>
      </w:tr>
      <w:tr w:rsidR="00C32FEE">
        <w:trPr>
          <w:trHeight w:val="51"/>
          <w:jc w:val="center"/>
        </w:trPr>
        <w:tc>
          <w:tcPr>
            <w:tcW w:w="648"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lastRenderedPageBreak/>
              <w:t>5</w:t>
            </w:r>
          </w:p>
        </w:tc>
        <w:tc>
          <w:tcPr>
            <w:tcW w:w="2160"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裁剪工（工艺员）</w:t>
            </w:r>
          </w:p>
        </w:tc>
        <w:tc>
          <w:tcPr>
            <w:tcW w:w="2316" w:type="dxa"/>
          </w:tcPr>
          <w:p w:rsidR="00C32FEE" w:rsidRDefault="00102014">
            <w:pPr>
              <w:rPr>
                <w:rFonts w:ascii="仿宋" w:eastAsia="仿宋" w:hAnsi="仿宋" w:cs="仿宋_GB2312"/>
                <w:sz w:val="32"/>
                <w:szCs w:val="32"/>
              </w:rPr>
            </w:pPr>
            <w:r>
              <w:rPr>
                <w:rFonts w:ascii="仿宋" w:eastAsia="仿宋" w:hAnsi="仿宋" w:cs="仿宋_GB2312" w:hint="eastAsia"/>
                <w:sz w:val="32"/>
                <w:szCs w:val="32"/>
              </w:rPr>
              <w:t>根据工艺单和纸样独立完成整件样衣的面辅料配伍</w:t>
            </w:r>
          </w:p>
        </w:tc>
        <w:tc>
          <w:tcPr>
            <w:tcW w:w="213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服装裁剪工等级证</w:t>
            </w:r>
          </w:p>
        </w:tc>
        <w:tc>
          <w:tcPr>
            <w:tcW w:w="202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服装工艺</w:t>
            </w:r>
          </w:p>
        </w:tc>
      </w:tr>
      <w:tr w:rsidR="00C32FEE">
        <w:trPr>
          <w:trHeight w:val="51"/>
          <w:jc w:val="center"/>
        </w:trPr>
        <w:tc>
          <w:tcPr>
            <w:tcW w:w="648"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6</w:t>
            </w:r>
          </w:p>
        </w:tc>
        <w:tc>
          <w:tcPr>
            <w:tcW w:w="2160"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设备的维修与保养人员</w:t>
            </w:r>
          </w:p>
        </w:tc>
        <w:tc>
          <w:tcPr>
            <w:tcW w:w="2316" w:type="dxa"/>
          </w:tcPr>
          <w:p w:rsidR="00C32FEE" w:rsidRDefault="00102014">
            <w:pPr>
              <w:rPr>
                <w:rFonts w:ascii="仿宋" w:eastAsia="仿宋" w:hAnsi="仿宋" w:cs="仿宋_GB2312"/>
                <w:sz w:val="32"/>
                <w:szCs w:val="32"/>
              </w:rPr>
            </w:pPr>
            <w:r>
              <w:rPr>
                <w:rFonts w:ascii="仿宋" w:eastAsia="仿宋" w:hAnsi="仿宋" w:cs="仿宋_GB2312" w:hint="eastAsia"/>
                <w:sz w:val="32"/>
                <w:szCs w:val="32"/>
              </w:rPr>
              <w:t>熟悉各缝纫设备的使用与维护</w:t>
            </w:r>
          </w:p>
        </w:tc>
        <w:tc>
          <w:tcPr>
            <w:tcW w:w="213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服装定制工等级证</w:t>
            </w:r>
          </w:p>
        </w:tc>
        <w:tc>
          <w:tcPr>
            <w:tcW w:w="2022" w:type="dxa"/>
            <w:vAlign w:val="center"/>
          </w:tcPr>
          <w:p w:rsidR="00C32FEE" w:rsidRDefault="00102014">
            <w:pPr>
              <w:rPr>
                <w:rFonts w:ascii="仿宋" w:eastAsia="仿宋" w:hAnsi="仿宋" w:cs="仿宋_GB2312"/>
                <w:sz w:val="32"/>
                <w:szCs w:val="32"/>
              </w:rPr>
            </w:pPr>
            <w:r>
              <w:rPr>
                <w:rFonts w:ascii="仿宋" w:eastAsia="仿宋" w:hAnsi="仿宋" w:cs="仿宋_GB2312" w:hint="eastAsia"/>
                <w:sz w:val="32"/>
                <w:szCs w:val="32"/>
              </w:rPr>
              <w:t>服装工艺</w:t>
            </w:r>
          </w:p>
        </w:tc>
      </w:tr>
    </w:tbl>
    <w:p w:rsidR="00C32FEE" w:rsidRDefault="00102014">
      <w:pPr>
        <w:pStyle w:val="1"/>
        <w:spacing w:line="240" w:lineRule="auto"/>
        <w:rPr>
          <w:rFonts w:ascii="黑体" w:eastAsia="黑体" w:hAnsi="黑体" w:cs="仿宋_GB2312"/>
          <w:b w:val="0"/>
          <w:sz w:val="32"/>
          <w:szCs w:val="32"/>
        </w:rPr>
      </w:pPr>
      <w:bookmarkStart w:id="46" w:name="_Toc31745"/>
      <w:bookmarkStart w:id="47" w:name="_Toc24736960"/>
      <w:bookmarkStart w:id="48" w:name="_Toc532142784"/>
      <w:bookmarkStart w:id="49" w:name="_Toc24531581"/>
      <w:bookmarkStart w:id="50" w:name="_Toc532142999"/>
      <w:r>
        <w:rPr>
          <w:rFonts w:ascii="黑体" w:eastAsia="黑体" w:hAnsi="黑体" w:cs="仿宋_GB2312" w:hint="eastAsia"/>
          <w:b w:val="0"/>
          <w:sz w:val="32"/>
          <w:szCs w:val="32"/>
        </w:rPr>
        <w:t>七、主要衔接专业</w:t>
      </w:r>
      <w:bookmarkEnd w:id="46"/>
      <w:bookmarkEnd w:id="47"/>
      <w:bookmarkEnd w:id="48"/>
      <w:bookmarkEnd w:id="49"/>
      <w:bookmarkEnd w:id="50"/>
    </w:p>
    <w:p w:rsidR="00C32FEE" w:rsidRDefault="00102014">
      <w:pPr>
        <w:rPr>
          <w:rFonts w:ascii="仿宋" w:eastAsia="仿宋" w:hAnsi="仿宋" w:cs="仿宋_GB2312"/>
          <w:sz w:val="32"/>
          <w:szCs w:val="32"/>
        </w:rPr>
      </w:pPr>
      <w:r>
        <w:rPr>
          <w:rFonts w:ascii="仿宋" w:eastAsia="仿宋" w:hAnsi="仿宋" w:cs="仿宋_GB2312" w:hint="eastAsia"/>
          <w:sz w:val="32"/>
          <w:szCs w:val="32"/>
        </w:rPr>
        <w:t>高职：服装设计与工艺专业</w:t>
      </w:r>
    </w:p>
    <w:p w:rsidR="00C32FEE" w:rsidRDefault="00102014">
      <w:pPr>
        <w:rPr>
          <w:rFonts w:ascii="仿宋" w:eastAsia="仿宋" w:hAnsi="仿宋" w:cs="仿宋_GB2312"/>
          <w:sz w:val="32"/>
          <w:szCs w:val="32"/>
        </w:rPr>
      </w:pPr>
      <w:r>
        <w:rPr>
          <w:rFonts w:ascii="仿宋" w:eastAsia="仿宋" w:hAnsi="仿宋" w:cs="仿宋_GB2312" w:hint="eastAsia"/>
          <w:sz w:val="32"/>
          <w:szCs w:val="32"/>
        </w:rPr>
        <w:t>本科：服装设计与工程专业</w:t>
      </w:r>
    </w:p>
    <w:p w:rsidR="00C32FEE" w:rsidRDefault="00102014">
      <w:pPr>
        <w:widowControl/>
        <w:jc w:val="left"/>
        <w:rPr>
          <w:rFonts w:ascii="黑体" w:eastAsia="黑体" w:hAnsi="黑体" w:cs="仿宋_GB2312"/>
          <w:sz w:val="32"/>
          <w:szCs w:val="32"/>
        </w:rPr>
      </w:pPr>
      <w:bookmarkStart w:id="51" w:name="_Toc24531582"/>
      <w:bookmarkStart w:id="52" w:name="_Toc532143001"/>
      <w:bookmarkStart w:id="53" w:name="_Toc24736961"/>
      <w:bookmarkStart w:id="54" w:name="_Toc532142786"/>
      <w:bookmarkStart w:id="55" w:name="_Toc8856"/>
      <w:r>
        <w:rPr>
          <w:rFonts w:ascii="黑体" w:eastAsia="黑体" w:hAnsi="黑体" w:cs="仿宋_GB2312" w:hint="eastAsia"/>
          <w:sz w:val="32"/>
          <w:szCs w:val="32"/>
        </w:rPr>
        <w:t>八、课程设置及要求</w:t>
      </w:r>
      <w:bookmarkEnd w:id="51"/>
      <w:bookmarkEnd w:id="52"/>
      <w:bookmarkEnd w:id="53"/>
      <w:bookmarkEnd w:id="54"/>
      <w:bookmarkEnd w:id="55"/>
    </w:p>
    <w:p w:rsidR="00C32FEE" w:rsidRDefault="00102014">
      <w:pPr>
        <w:widowControl/>
        <w:ind w:firstLineChars="200" w:firstLine="640"/>
        <w:rPr>
          <w:rFonts w:ascii="仿宋" w:eastAsia="仿宋" w:hAnsi="仿宋" w:cs="仿宋_GB2312"/>
          <w:sz w:val="32"/>
          <w:szCs w:val="32"/>
        </w:rPr>
      </w:pPr>
      <w:r>
        <w:rPr>
          <w:rFonts w:ascii="仿宋" w:eastAsia="仿宋" w:hAnsi="仿宋" w:cs="仿宋_GB2312" w:hint="eastAsia"/>
          <w:sz w:val="32"/>
          <w:szCs w:val="32"/>
        </w:rPr>
        <w:t>本专业课程设置分为公共基础课和专业技能课。公共基础课包括思想政治、语文、历史、数学、外语（英语等）、信息技术、体育与健康、艺术、礼仪以及其他优秀传统文化和职业素养类基础课。</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专业技能课包括专业核心课，实习实训是专业技能课教学的重要内容，含校内外实训、</w:t>
      </w:r>
      <w:r w:rsidR="00C42454">
        <w:rPr>
          <w:rFonts w:ascii="仿宋" w:eastAsia="仿宋" w:hAnsi="仿宋" w:cs="仿宋_GB2312" w:hint="eastAsia"/>
          <w:sz w:val="32"/>
          <w:szCs w:val="32"/>
        </w:rPr>
        <w:t>岗位实习</w:t>
      </w:r>
      <w:r>
        <w:rPr>
          <w:rFonts w:ascii="仿宋" w:eastAsia="仿宋" w:hAnsi="仿宋" w:cs="仿宋_GB2312" w:hint="eastAsia"/>
          <w:sz w:val="32"/>
          <w:szCs w:val="32"/>
        </w:rPr>
        <w:t>等多种形式，并能与高职、本科相关专业科目无缝对接。</w:t>
      </w:r>
    </w:p>
    <w:p w:rsidR="00C32FEE" w:rsidRDefault="00102014">
      <w:pPr>
        <w:widowControl/>
        <w:jc w:val="left"/>
        <w:rPr>
          <w:rFonts w:ascii="楷体" w:eastAsia="楷体" w:hAnsi="楷体" w:cs="仿宋_GB2312"/>
          <w:b/>
          <w:sz w:val="32"/>
          <w:szCs w:val="32"/>
        </w:rPr>
      </w:pPr>
      <w:bookmarkStart w:id="56" w:name="_Toc532142787"/>
      <w:bookmarkStart w:id="57" w:name="_Toc24531583"/>
      <w:bookmarkStart w:id="58" w:name="_Toc532143002"/>
      <w:bookmarkStart w:id="59" w:name="_Toc24736962"/>
      <w:bookmarkStart w:id="60" w:name="_Toc1907"/>
      <w:r>
        <w:rPr>
          <w:rStyle w:val="2Char"/>
          <w:rFonts w:ascii="楷体" w:eastAsia="楷体" w:hAnsi="楷体" w:cs="仿宋_GB2312" w:hint="eastAsia"/>
          <w:b w:val="0"/>
        </w:rPr>
        <w:lastRenderedPageBreak/>
        <w:t>（一）公共基础课</w:t>
      </w:r>
      <w:bookmarkStart w:id="61" w:name="_Toc532143003"/>
      <w:bookmarkStart w:id="62" w:name="_Toc532142788"/>
      <w:bookmarkStart w:id="63" w:name="_Toc24736963"/>
      <w:bookmarkStart w:id="64" w:name="_Toc24531584"/>
      <w:bookmarkEnd w:id="56"/>
      <w:bookmarkEnd w:id="57"/>
      <w:bookmarkEnd w:id="58"/>
      <w:bookmarkEnd w:id="59"/>
      <w:bookmarkEnd w:id="60"/>
    </w:p>
    <w:tbl>
      <w:tblPr>
        <w:tblW w:w="83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4"/>
        <w:gridCol w:w="1842"/>
        <w:gridCol w:w="4678"/>
        <w:gridCol w:w="1184"/>
      </w:tblGrid>
      <w:tr w:rsidR="00C32FEE">
        <w:trPr>
          <w:trHeight w:val="460"/>
          <w:tblHeader/>
          <w:jc w:val="center"/>
        </w:trPr>
        <w:tc>
          <w:tcPr>
            <w:tcW w:w="674" w:type="dxa"/>
            <w:tcBorders>
              <w:top w:val="single" w:sz="12" w:space="0" w:color="auto"/>
            </w:tcBorders>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序号</w:t>
            </w:r>
          </w:p>
        </w:tc>
        <w:tc>
          <w:tcPr>
            <w:tcW w:w="1842" w:type="dxa"/>
            <w:tcBorders>
              <w:top w:val="single" w:sz="12" w:space="0" w:color="auto"/>
            </w:tcBorders>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课程名称</w:t>
            </w:r>
          </w:p>
        </w:tc>
        <w:tc>
          <w:tcPr>
            <w:tcW w:w="4678" w:type="dxa"/>
            <w:tcBorders>
              <w:top w:val="single" w:sz="12" w:space="0" w:color="auto"/>
            </w:tcBorders>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主要教学内容和要求</w:t>
            </w:r>
          </w:p>
        </w:tc>
        <w:tc>
          <w:tcPr>
            <w:tcW w:w="1184" w:type="dxa"/>
            <w:tcBorders>
              <w:top w:val="single" w:sz="12" w:space="0" w:color="auto"/>
            </w:tcBorders>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参考学时</w:t>
            </w:r>
          </w:p>
        </w:tc>
      </w:tr>
      <w:tr w:rsidR="00C32FEE">
        <w:trPr>
          <w:trHeight w:val="1046"/>
          <w:jc w:val="center"/>
        </w:trPr>
        <w:tc>
          <w:tcPr>
            <w:tcW w:w="674" w:type="dxa"/>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1</w:t>
            </w:r>
          </w:p>
        </w:tc>
        <w:tc>
          <w:tcPr>
            <w:tcW w:w="1842" w:type="dxa"/>
          </w:tcPr>
          <w:p w:rsidR="00C32FEE" w:rsidRDefault="00102014" w:rsidP="0012714C">
            <w:pPr>
              <w:pStyle w:val="a8"/>
              <w:spacing w:before="232"/>
              <w:rPr>
                <w:rFonts w:ascii="仿宋" w:eastAsia="仿宋" w:hAnsi="仿宋" w:cs="仿宋_GB2312"/>
                <w:sz w:val="28"/>
                <w:szCs w:val="28"/>
              </w:rPr>
            </w:pPr>
            <w:r>
              <w:rPr>
                <w:rFonts w:ascii="仿宋" w:eastAsia="仿宋" w:hAnsi="仿宋" w:cs="仿宋_GB2312" w:hint="eastAsia"/>
                <w:sz w:val="28"/>
                <w:szCs w:val="28"/>
              </w:rPr>
              <w:t>中国特色社会主义</w:t>
            </w:r>
          </w:p>
        </w:tc>
        <w:tc>
          <w:tcPr>
            <w:tcW w:w="4678" w:type="dxa"/>
          </w:tcPr>
          <w:p w:rsidR="00C32FEE" w:rsidRDefault="00102014">
            <w:pPr>
              <w:pStyle w:val="a8"/>
              <w:spacing w:before="81"/>
              <w:rPr>
                <w:rFonts w:ascii="仿宋" w:eastAsia="仿宋" w:hAnsi="仿宋" w:cs="仿宋_GB2312"/>
                <w:sz w:val="28"/>
                <w:szCs w:val="28"/>
              </w:rPr>
            </w:pPr>
            <w:r>
              <w:rPr>
                <w:rFonts w:ascii="仿宋" w:eastAsia="仿宋" w:hAnsi="仿宋" w:cs="仿宋_GB2312" w:hint="eastAsia"/>
                <w:sz w:val="28"/>
                <w:szCs w:val="28"/>
              </w:rPr>
              <w:t>依据中国特色社会主义教学大纲»开设,并与专业实际和行业发展密切结合</w:t>
            </w:r>
          </w:p>
        </w:tc>
        <w:tc>
          <w:tcPr>
            <w:tcW w:w="1184" w:type="dxa"/>
            <w:vAlign w:val="center"/>
          </w:tcPr>
          <w:p w:rsidR="00C32FEE" w:rsidRDefault="00102014">
            <w:pPr>
              <w:autoSpaceDE w:val="0"/>
              <w:autoSpaceDN w:val="0"/>
              <w:jc w:val="center"/>
              <w:rPr>
                <w:rFonts w:ascii="仿宋" w:eastAsia="仿宋" w:hAnsi="仿宋" w:cs="仿宋_GB2312"/>
                <w:sz w:val="28"/>
                <w:szCs w:val="28"/>
              </w:rPr>
            </w:pPr>
            <w:r>
              <w:rPr>
                <w:rFonts w:ascii="仿宋" w:eastAsia="仿宋" w:hAnsi="仿宋" w:cs="仿宋_GB2312" w:hint="eastAsia"/>
                <w:sz w:val="28"/>
                <w:szCs w:val="28"/>
              </w:rPr>
              <w:t>36</w:t>
            </w:r>
          </w:p>
        </w:tc>
      </w:tr>
      <w:tr w:rsidR="00C32FEE">
        <w:trPr>
          <w:trHeight w:val="720"/>
          <w:jc w:val="center"/>
        </w:trPr>
        <w:tc>
          <w:tcPr>
            <w:tcW w:w="674" w:type="dxa"/>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２</w:t>
            </w:r>
          </w:p>
        </w:tc>
        <w:tc>
          <w:tcPr>
            <w:tcW w:w="1842" w:type="dxa"/>
          </w:tcPr>
          <w:p w:rsidR="00C32FEE" w:rsidRDefault="00102014">
            <w:pPr>
              <w:pStyle w:val="a8"/>
              <w:spacing w:before="230"/>
              <w:ind w:firstLine="38"/>
              <w:rPr>
                <w:rFonts w:ascii="仿宋" w:eastAsia="仿宋" w:hAnsi="仿宋" w:cs="仿宋_GB2312"/>
                <w:sz w:val="28"/>
                <w:szCs w:val="28"/>
              </w:rPr>
            </w:pPr>
            <w:r>
              <w:rPr>
                <w:rFonts w:ascii="仿宋" w:eastAsia="仿宋" w:hAnsi="仿宋" w:cs="仿宋_GB2312" w:hint="eastAsia"/>
                <w:sz w:val="28"/>
                <w:szCs w:val="28"/>
              </w:rPr>
              <w:t>心理健康与职业生涯</w:t>
            </w:r>
          </w:p>
        </w:tc>
        <w:tc>
          <w:tcPr>
            <w:tcW w:w="4678" w:type="dxa"/>
          </w:tcPr>
          <w:p w:rsidR="00C32FEE" w:rsidRDefault="00102014">
            <w:pPr>
              <w:pStyle w:val="a8"/>
              <w:spacing w:before="77"/>
              <w:rPr>
                <w:rFonts w:ascii="仿宋" w:eastAsia="仿宋" w:hAnsi="仿宋" w:cs="仿宋_GB2312"/>
                <w:sz w:val="28"/>
                <w:szCs w:val="28"/>
              </w:rPr>
            </w:pPr>
            <w:r>
              <w:rPr>
                <w:rFonts w:ascii="仿宋" w:eastAsia="仿宋" w:hAnsi="仿宋" w:cs="仿宋_GB2312" w:hint="eastAsia"/>
                <w:sz w:val="28"/>
                <w:szCs w:val="28"/>
              </w:rPr>
              <w:t>依据心理健康与职业生涯教学大纲»开设,并与专业实际和行业发展密切结合</w:t>
            </w:r>
          </w:p>
        </w:tc>
        <w:tc>
          <w:tcPr>
            <w:tcW w:w="1184" w:type="dxa"/>
            <w:vAlign w:val="center"/>
          </w:tcPr>
          <w:p w:rsidR="00C32FEE" w:rsidRDefault="00102014">
            <w:pPr>
              <w:autoSpaceDE w:val="0"/>
              <w:autoSpaceDN w:val="0"/>
              <w:jc w:val="center"/>
              <w:rPr>
                <w:rFonts w:ascii="仿宋" w:eastAsia="仿宋" w:hAnsi="仿宋" w:cs="仿宋_GB2312"/>
                <w:sz w:val="28"/>
                <w:szCs w:val="28"/>
              </w:rPr>
            </w:pPr>
            <w:r>
              <w:rPr>
                <w:rFonts w:ascii="仿宋" w:eastAsia="仿宋" w:hAnsi="仿宋" w:cs="仿宋_GB2312" w:hint="eastAsia"/>
                <w:sz w:val="28"/>
                <w:szCs w:val="28"/>
              </w:rPr>
              <w:t>36</w:t>
            </w:r>
          </w:p>
        </w:tc>
      </w:tr>
      <w:tr w:rsidR="00061F6C" w:rsidTr="003B2186">
        <w:trPr>
          <w:trHeight w:val="720"/>
          <w:jc w:val="center"/>
        </w:trPr>
        <w:tc>
          <w:tcPr>
            <w:tcW w:w="674" w:type="dxa"/>
            <w:vAlign w:val="center"/>
          </w:tcPr>
          <w:p w:rsidR="00061F6C" w:rsidRDefault="00061F6C" w:rsidP="00CD464B">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3</w:t>
            </w:r>
          </w:p>
        </w:tc>
        <w:tc>
          <w:tcPr>
            <w:tcW w:w="1842" w:type="dxa"/>
            <w:vAlign w:val="center"/>
          </w:tcPr>
          <w:p w:rsidR="00061F6C" w:rsidRDefault="00061F6C" w:rsidP="00CD464B">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哲学与人生</w:t>
            </w:r>
          </w:p>
        </w:tc>
        <w:tc>
          <w:tcPr>
            <w:tcW w:w="4678" w:type="dxa"/>
            <w:vAlign w:val="center"/>
          </w:tcPr>
          <w:p w:rsidR="00061F6C" w:rsidRDefault="00061F6C" w:rsidP="00CD464B">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依据《中等职业学校经济政治与社会教学大纲》开设，并与专业实际和行业发展密切结合。</w:t>
            </w:r>
          </w:p>
        </w:tc>
        <w:tc>
          <w:tcPr>
            <w:tcW w:w="1184" w:type="dxa"/>
            <w:vAlign w:val="center"/>
          </w:tcPr>
          <w:p w:rsidR="00061F6C" w:rsidRDefault="00061F6C" w:rsidP="00CD464B">
            <w:pPr>
              <w:autoSpaceDE w:val="0"/>
              <w:autoSpaceDN w:val="0"/>
              <w:jc w:val="center"/>
              <w:rPr>
                <w:rFonts w:ascii="仿宋" w:eastAsia="仿宋" w:hAnsi="仿宋" w:cs="仿宋_GB2312"/>
                <w:sz w:val="28"/>
                <w:szCs w:val="28"/>
              </w:rPr>
            </w:pPr>
            <w:r>
              <w:rPr>
                <w:rFonts w:ascii="仿宋" w:eastAsia="仿宋" w:hAnsi="仿宋" w:cs="仿宋_GB2312" w:hint="eastAsia"/>
                <w:sz w:val="28"/>
                <w:szCs w:val="28"/>
              </w:rPr>
              <w:t>36</w:t>
            </w:r>
          </w:p>
        </w:tc>
      </w:tr>
      <w:tr w:rsidR="00C32FEE">
        <w:trPr>
          <w:trHeight w:val="360"/>
          <w:jc w:val="center"/>
        </w:trPr>
        <w:tc>
          <w:tcPr>
            <w:tcW w:w="674" w:type="dxa"/>
            <w:vAlign w:val="center"/>
          </w:tcPr>
          <w:p w:rsidR="00C32FEE" w:rsidRDefault="00061F6C">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4</w:t>
            </w:r>
          </w:p>
        </w:tc>
        <w:tc>
          <w:tcPr>
            <w:tcW w:w="1842" w:type="dxa"/>
          </w:tcPr>
          <w:p w:rsidR="00C32FEE" w:rsidRDefault="00102014">
            <w:pPr>
              <w:pStyle w:val="a8"/>
              <w:spacing w:before="238"/>
              <w:ind w:firstLine="38"/>
              <w:rPr>
                <w:rFonts w:ascii="仿宋" w:eastAsia="仿宋" w:hAnsi="仿宋" w:cs="仿宋_GB2312"/>
                <w:sz w:val="28"/>
                <w:szCs w:val="28"/>
              </w:rPr>
            </w:pPr>
            <w:r>
              <w:rPr>
                <w:rFonts w:ascii="仿宋" w:eastAsia="仿宋" w:hAnsi="仿宋" w:cs="仿宋_GB2312" w:hint="eastAsia"/>
                <w:sz w:val="28"/>
                <w:szCs w:val="28"/>
              </w:rPr>
              <w:t>职业道德与法治</w:t>
            </w:r>
          </w:p>
        </w:tc>
        <w:tc>
          <w:tcPr>
            <w:tcW w:w="4678" w:type="dxa"/>
          </w:tcPr>
          <w:p w:rsidR="00C32FEE" w:rsidRDefault="00102014">
            <w:pPr>
              <w:pStyle w:val="a8"/>
              <w:spacing w:before="75"/>
              <w:rPr>
                <w:rFonts w:ascii="仿宋" w:eastAsia="仿宋" w:hAnsi="仿宋" w:cs="仿宋_GB2312"/>
                <w:sz w:val="28"/>
                <w:szCs w:val="28"/>
              </w:rPr>
            </w:pPr>
            <w:r>
              <w:rPr>
                <w:rFonts w:ascii="仿宋" w:eastAsia="仿宋" w:hAnsi="仿宋" w:cs="仿宋_GB2312" w:hint="eastAsia"/>
                <w:sz w:val="28"/>
                <w:szCs w:val="28"/>
              </w:rPr>
              <w:t>依据职业道德与法治教学大纲»并与专业实际和行业发展密切结合</w:t>
            </w:r>
          </w:p>
        </w:tc>
        <w:tc>
          <w:tcPr>
            <w:tcW w:w="1184" w:type="dxa"/>
            <w:vAlign w:val="center"/>
          </w:tcPr>
          <w:p w:rsidR="00C32FEE" w:rsidRDefault="00102014">
            <w:pPr>
              <w:autoSpaceDE w:val="0"/>
              <w:autoSpaceDN w:val="0"/>
              <w:jc w:val="center"/>
              <w:rPr>
                <w:rFonts w:ascii="仿宋" w:eastAsia="仿宋" w:hAnsi="仿宋" w:cs="仿宋_GB2312"/>
                <w:sz w:val="28"/>
                <w:szCs w:val="28"/>
              </w:rPr>
            </w:pPr>
            <w:r>
              <w:rPr>
                <w:rFonts w:ascii="仿宋" w:eastAsia="仿宋" w:hAnsi="仿宋" w:cs="仿宋_GB2312" w:hint="eastAsia"/>
                <w:sz w:val="28"/>
                <w:szCs w:val="28"/>
              </w:rPr>
              <w:t>36</w:t>
            </w:r>
          </w:p>
        </w:tc>
      </w:tr>
      <w:tr w:rsidR="00FD77AB" w:rsidTr="00185317">
        <w:trPr>
          <w:trHeight w:val="360"/>
          <w:jc w:val="center"/>
        </w:trPr>
        <w:tc>
          <w:tcPr>
            <w:tcW w:w="674" w:type="dxa"/>
          </w:tcPr>
          <w:p w:rsidR="00FD77AB" w:rsidRPr="009E2BF5" w:rsidRDefault="00FD77AB" w:rsidP="00922F0C">
            <w:pPr>
              <w:rPr>
                <w:rFonts w:hint="eastAsia"/>
              </w:rPr>
            </w:pPr>
            <w:r>
              <w:rPr>
                <w:rFonts w:hint="eastAsia"/>
              </w:rPr>
              <w:t>5</w:t>
            </w:r>
          </w:p>
        </w:tc>
        <w:tc>
          <w:tcPr>
            <w:tcW w:w="1842" w:type="dxa"/>
          </w:tcPr>
          <w:p w:rsidR="00FD77AB" w:rsidRPr="00FD77AB" w:rsidRDefault="00FD77AB" w:rsidP="00FD77AB">
            <w:pPr>
              <w:pStyle w:val="a8"/>
              <w:spacing w:before="238"/>
              <w:ind w:firstLine="38"/>
              <w:rPr>
                <w:rFonts w:ascii="仿宋" w:eastAsia="仿宋" w:hAnsi="仿宋" w:cs="仿宋_GB2312" w:hint="eastAsia"/>
                <w:sz w:val="28"/>
                <w:szCs w:val="28"/>
              </w:rPr>
            </w:pPr>
            <w:r w:rsidRPr="00FD77AB">
              <w:rPr>
                <w:rFonts w:ascii="仿宋" w:eastAsia="仿宋" w:hAnsi="仿宋" w:cs="仿宋_GB2312" w:hint="eastAsia"/>
                <w:sz w:val="28"/>
                <w:szCs w:val="28"/>
              </w:rPr>
              <w:t>语文</w:t>
            </w:r>
          </w:p>
        </w:tc>
        <w:tc>
          <w:tcPr>
            <w:tcW w:w="4678" w:type="dxa"/>
          </w:tcPr>
          <w:p w:rsidR="00FD77AB" w:rsidRPr="00FD77AB" w:rsidRDefault="00FD77AB" w:rsidP="00FD77AB">
            <w:pPr>
              <w:pStyle w:val="a8"/>
              <w:spacing w:before="238"/>
              <w:ind w:firstLine="38"/>
              <w:rPr>
                <w:rFonts w:ascii="仿宋" w:eastAsia="仿宋" w:hAnsi="仿宋" w:cs="仿宋_GB2312" w:hint="eastAsia"/>
                <w:sz w:val="28"/>
                <w:szCs w:val="28"/>
              </w:rPr>
            </w:pPr>
            <w:r w:rsidRPr="00FD77AB">
              <w:rPr>
                <w:rFonts w:ascii="仿宋" w:eastAsia="仿宋" w:hAnsi="仿宋" w:cs="仿宋_GB2312" w:hint="eastAsia"/>
                <w:sz w:val="28"/>
                <w:szCs w:val="28"/>
              </w:rPr>
              <w:t>依据《中等职业学校语文教学大纲》开设，并注重在职业模块的教学内容中体现专业特色。</w:t>
            </w:r>
          </w:p>
        </w:tc>
        <w:tc>
          <w:tcPr>
            <w:tcW w:w="1184" w:type="dxa"/>
          </w:tcPr>
          <w:p w:rsidR="00FD77AB" w:rsidRPr="00FD77AB" w:rsidRDefault="00FD77AB" w:rsidP="00FD77AB">
            <w:pPr>
              <w:pStyle w:val="a8"/>
              <w:spacing w:before="238"/>
              <w:ind w:firstLine="38"/>
              <w:rPr>
                <w:rFonts w:ascii="仿宋" w:eastAsia="仿宋" w:hAnsi="仿宋" w:cs="仿宋_GB2312" w:hint="eastAsia"/>
                <w:sz w:val="28"/>
                <w:szCs w:val="28"/>
              </w:rPr>
            </w:pPr>
            <w:r>
              <w:rPr>
                <w:rFonts w:ascii="仿宋" w:eastAsia="仿宋" w:hAnsi="仿宋" w:cs="仿宋_GB2312" w:hint="eastAsia"/>
                <w:sz w:val="28"/>
                <w:szCs w:val="28"/>
              </w:rPr>
              <w:t>198</w:t>
            </w:r>
          </w:p>
        </w:tc>
      </w:tr>
      <w:tr w:rsidR="00FD77AB" w:rsidTr="00185317">
        <w:trPr>
          <w:trHeight w:val="360"/>
          <w:jc w:val="center"/>
        </w:trPr>
        <w:tc>
          <w:tcPr>
            <w:tcW w:w="674" w:type="dxa"/>
          </w:tcPr>
          <w:p w:rsidR="00FD77AB" w:rsidRPr="009E2BF5" w:rsidRDefault="00FD77AB" w:rsidP="00922F0C">
            <w:pPr>
              <w:rPr>
                <w:rFonts w:hint="eastAsia"/>
              </w:rPr>
            </w:pPr>
            <w:r>
              <w:rPr>
                <w:rFonts w:hint="eastAsia"/>
              </w:rPr>
              <w:t>6</w:t>
            </w:r>
          </w:p>
        </w:tc>
        <w:tc>
          <w:tcPr>
            <w:tcW w:w="1842" w:type="dxa"/>
          </w:tcPr>
          <w:p w:rsidR="00FD77AB" w:rsidRPr="00FD77AB" w:rsidRDefault="00FD77AB" w:rsidP="00FD77AB">
            <w:pPr>
              <w:pStyle w:val="a8"/>
              <w:spacing w:before="238"/>
              <w:ind w:firstLine="38"/>
              <w:rPr>
                <w:rFonts w:ascii="仿宋" w:eastAsia="仿宋" w:hAnsi="仿宋" w:cs="仿宋_GB2312" w:hint="eastAsia"/>
                <w:sz w:val="28"/>
                <w:szCs w:val="28"/>
              </w:rPr>
            </w:pPr>
            <w:r w:rsidRPr="00FD77AB">
              <w:rPr>
                <w:rFonts w:ascii="仿宋" w:eastAsia="仿宋" w:hAnsi="仿宋" w:cs="仿宋_GB2312" w:hint="eastAsia"/>
                <w:sz w:val="28"/>
                <w:szCs w:val="28"/>
              </w:rPr>
              <w:t>数学</w:t>
            </w:r>
          </w:p>
        </w:tc>
        <w:tc>
          <w:tcPr>
            <w:tcW w:w="4678" w:type="dxa"/>
          </w:tcPr>
          <w:p w:rsidR="00FD77AB" w:rsidRPr="00FD77AB" w:rsidRDefault="00FD77AB" w:rsidP="00FD77AB">
            <w:pPr>
              <w:pStyle w:val="a8"/>
              <w:spacing w:before="238"/>
              <w:ind w:firstLine="38"/>
              <w:rPr>
                <w:rFonts w:ascii="仿宋" w:eastAsia="仿宋" w:hAnsi="仿宋" w:cs="仿宋_GB2312" w:hint="eastAsia"/>
                <w:sz w:val="28"/>
                <w:szCs w:val="28"/>
              </w:rPr>
            </w:pPr>
            <w:r w:rsidRPr="00FD77AB">
              <w:rPr>
                <w:rFonts w:ascii="仿宋" w:eastAsia="仿宋" w:hAnsi="仿宋" w:cs="仿宋_GB2312" w:hint="eastAsia"/>
                <w:sz w:val="28"/>
                <w:szCs w:val="28"/>
              </w:rPr>
              <w:t>依据《中等职业学校数学教学大纲》开设，并注重在职业模块的教学内容中体现专业特色。</w:t>
            </w:r>
          </w:p>
        </w:tc>
        <w:tc>
          <w:tcPr>
            <w:tcW w:w="1184" w:type="dxa"/>
          </w:tcPr>
          <w:p w:rsidR="00FD77AB" w:rsidRPr="00FD77AB" w:rsidRDefault="00FD77AB" w:rsidP="00FD77AB">
            <w:pPr>
              <w:pStyle w:val="a8"/>
              <w:spacing w:before="238"/>
              <w:ind w:firstLine="38"/>
              <w:rPr>
                <w:rFonts w:ascii="仿宋" w:eastAsia="仿宋" w:hAnsi="仿宋" w:cs="仿宋_GB2312" w:hint="eastAsia"/>
                <w:sz w:val="28"/>
                <w:szCs w:val="28"/>
              </w:rPr>
            </w:pPr>
            <w:r w:rsidRPr="00FD77AB">
              <w:rPr>
                <w:rFonts w:ascii="仿宋" w:eastAsia="仿宋" w:hAnsi="仿宋" w:cs="仿宋_GB2312" w:hint="eastAsia"/>
                <w:sz w:val="28"/>
                <w:szCs w:val="28"/>
              </w:rPr>
              <w:t>1</w:t>
            </w:r>
            <w:r>
              <w:rPr>
                <w:rFonts w:ascii="仿宋" w:eastAsia="仿宋" w:hAnsi="仿宋" w:cs="仿宋_GB2312" w:hint="eastAsia"/>
                <w:sz w:val="28"/>
                <w:szCs w:val="28"/>
              </w:rPr>
              <w:t>80</w:t>
            </w:r>
          </w:p>
        </w:tc>
      </w:tr>
      <w:tr w:rsidR="00FD77AB" w:rsidTr="00185317">
        <w:trPr>
          <w:trHeight w:val="360"/>
          <w:jc w:val="center"/>
        </w:trPr>
        <w:tc>
          <w:tcPr>
            <w:tcW w:w="674" w:type="dxa"/>
          </w:tcPr>
          <w:p w:rsidR="00FD77AB" w:rsidRPr="009E2BF5" w:rsidRDefault="00AA4F74" w:rsidP="00922F0C">
            <w:pPr>
              <w:rPr>
                <w:rFonts w:hint="eastAsia"/>
              </w:rPr>
            </w:pPr>
            <w:r>
              <w:rPr>
                <w:rFonts w:hint="eastAsia"/>
              </w:rPr>
              <w:lastRenderedPageBreak/>
              <w:t>7</w:t>
            </w:r>
          </w:p>
        </w:tc>
        <w:tc>
          <w:tcPr>
            <w:tcW w:w="1842" w:type="dxa"/>
          </w:tcPr>
          <w:p w:rsidR="00FD77AB" w:rsidRPr="00FD77AB" w:rsidRDefault="00FD77AB" w:rsidP="00FD77AB">
            <w:pPr>
              <w:pStyle w:val="a8"/>
              <w:spacing w:before="238"/>
              <w:ind w:firstLine="38"/>
              <w:rPr>
                <w:rFonts w:ascii="仿宋" w:eastAsia="仿宋" w:hAnsi="仿宋" w:cs="仿宋_GB2312" w:hint="eastAsia"/>
                <w:sz w:val="28"/>
                <w:szCs w:val="28"/>
              </w:rPr>
            </w:pPr>
            <w:r w:rsidRPr="00FD77AB">
              <w:rPr>
                <w:rFonts w:ascii="仿宋" w:eastAsia="仿宋" w:hAnsi="仿宋" w:cs="仿宋_GB2312" w:hint="eastAsia"/>
                <w:sz w:val="28"/>
                <w:szCs w:val="28"/>
              </w:rPr>
              <w:t>英语</w:t>
            </w:r>
          </w:p>
        </w:tc>
        <w:tc>
          <w:tcPr>
            <w:tcW w:w="4678" w:type="dxa"/>
          </w:tcPr>
          <w:p w:rsidR="00FD77AB" w:rsidRPr="00FD77AB" w:rsidRDefault="00FD77AB" w:rsidP="00FD77AB">
            <w:pPr>
              <w:pStyle w:val="a8"/>
              <w:spacing w:before="238"/>
              <w:ind w:firstLine="38"/>
              <w:rPr>
                <w:rFonts w:ascii="仿宋" w:eastAsia="仿宋" w:hAnsi="仿宋" w:cs="仿宋_GB2312" w:hint="eastAsia"/>
                <w:sz w:val="28"/>
                <w:szCs w:val="28"/>
              </w:rPr>
            </w:pPr>
            <w:r w:rsidRPr="00FD77AB">
              <w:rPr>
                <w:rFonts w:ascii="仿宋" w:eastAsia="仿宋" w:hAnsi="仿宋" w:cs="仿宋_GB2312" w:hint="eastAsia"/>
                <w:sz w:val="28"/>
                <w:szCs w:val="28"/>
              </w:rPr>
              <w:t>依据《中等职业学校英语教学大纲》开设，并注重在职业模块的教学内容中体现专业特色。</w:t>
            </w:r>
          </w:p>
        </w:tc>
        <w:tc>
          <w:tcPr>
            <w:tcW w:w="1184" w:type="dxa"/>
          </w:tcPr>
          <w:p w:rsidR="00FD77AB" w:rsidRPr="00FD77AB" w:rsidRDefault="00FD77AB" w:rsidP="00FD77AB">
            <w:pPr>
              <w:pStyle w:val="a8"/>
              <w:spacing w:before="238"/>
              <w:ind w:firstLine="38"/>
              <w:rPr>
                <w:rFonts w:ascii="仿宋" w:eastAsia="仿宋" w:hAnsi="仿宋" w:cs="仿宋_GB2312"/>
                <w:sz w:val="28"/>
                <w:szCs w:val="28"/>
              </w:rPr>
            </w:pPr>
            <w:r w:rsidRPr="00FD77AB">
              <w:rPr>
                <w:rFonts w:ascii="仿宋" w:eastAsia="仿宋" w:hAnsi="仿宋" w:cs="仿宋_GB2312" w:hint="eastAsia"/>
                <w:sz w:val="28"/>
                <w:szCs w:val="28"/>
              </w:rPr>
              <w:t>1</w:t>
            </w:r>
            <w:r>
              <w:rPr>
                <w:rFonts w:ascii="仿宋" w:eastAsia="仿宋" w:hAnsi="仿宋" w:cs="仿宋_GB2312" w:hint="eastAsia"/>
                <w:sz w:val="28"/>
                <w:szCs w:val="28"/>
              </w:rPr>
              <w:t>44</w:t>
            </w:r>
          </w:p>
        </w:tc>
      </w:tr>
      <w:tr w:rsidR="0012714C">
        <w:trPr>
          <w:trHeight w:val="1006"/>
          <w:jc w:val="center"/>
        </w:trPr>
        <w:tc>
          <w:tcPr>
            <w:tcW w:w="674" w:type="dxa"/>
            <w:vAlign w:val="center"/>
          </w:tcPr>
          <w:p w:rsidR="0012714C" w:rsidRDefault="00AA4F7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8</w:t>
            </w:r>
          </w:p>
        </w:tc>
        <w:tc>
          <w:tcPr>
            <w:tcW w:w="1842" w:type="dxa"/>
            <w:vAlign w:val="center"/>
          </w:tcPr>
          <w:p w:rsidR="0012714C" w:rsidRPr="0012714C" w:rsidRDefault="0012714C" w:rsidP="0012714C">
            <w:pPr>
              <w:pStyle w:val="a8"/>
              <w:spacing w:before="75"/>
              <w:rPr>
                <w:rFonts w:ascii="仿宋" w:eastAsia="仿宋" w:hAnsi="仿宋" w:cs="仿宋_GB2312"/>
                <w:sz w:val="28"/>
                <w:szCs w:val="28"/>
              </w:rPr>
            </w:pPr>
            <w:r w:rsidRPr="0012714C">
              <w:rPr>
                <w:rFonts w:ascii="仿宋" w:eastAsia="仿宋" w:hAnsi="仿宋" w:cs="仿宋_GB2312" w:hint="eastAsia"/>
                <w:sz w:val="28"/>
                <w:szCs w:val="28"/>
              </w:rPr>
              <w:t>信息技术</w:t>
            </w:r>
          </w:p>
        </w:tc>
        <w:tc>
          <w:tcPr>
            <w:tcW w:w="4678" w:type="dxa"/>
            <w:vAlign w:val="center"/>
          </w:tcPr>
          <w:p w:rsidR="0012714C" w:rsidRPr="0012714C" w:rsidRDefault="0012714C" w:rsidP="0012714C">
            <w:pPr>
              <w:pStyle w:val="a8"/>
              <w:spacing w:before="75"/>
              <w:rPr>
                <w:rFonts w:ascii="仿宋" w:eastAsia="仿宋" w:hAnsi="仿宋" w:cs="仿宋_GB2312"/>
                <w:sz w:val="28"/>
                <w:szCs w:val="28"/>
              </w:rPr>
            </w:pPr>
            <w:r w:rsidRPr="0012714C">
              <w:rPr>
                <w:rFonts w:ascii="仿宋" w:eastAsia="仿宋" w:hAnsi="仿宋" w:cs="仿宋_GB2312" w:hint="eastAsia"/>
                <w:sz w:val="28"/>
                <w:szCs w:val="28"/>
              </w:rPr>
              <w:t>依据《中等职业学校信息技术教学大纲》开设，并注重在职业模块教学内容中体现专业特色</w:t>
            </w:r>
          </w:p>
        </w:tc>
        <w:tc>
          <w:tcPr>
            <w:tcW w:w="1184" w:type="dxa"/>
            <w:vAlign w:val="center"/>
          </w:tcPr>
          <w:p w:rsidR="0012714C" w:rsidRPr="0012714C" w:rsidRDefault="0012714C" w:rsidP="0012714C">
            <w:pPr>
              <w:pStyle w:val="a8"/>
              <w:spacing w:before="75"/>
              <w:rPr>
                <w:rFonts w:ascii="仿宋" w:eastAsia="仿宋" w:hAnsi="仿宋" w:cs="仿宋_GB2312"/>
                <w:sz w:val="28"/>
                <w:szCs w:val="28"/>
              </w:rPr>
            </w:pPr>
            <w:r w:rsidRPr="0012714C">
              <w:rPr>
                <w:rFonts w:ascii="仿宋" w:eastAsia="仿宋" w:hAnsi="仿宋" w:cs="仿宋_GB2312" w:hint="eastAsia"/>
                <w:sz w:val="28"/>
                <w:szCs w:val="28"/>
              </w:rPr>
              <w:t>108</w:t>
            </w:r>
          </w:p>
        </w:tc>
      </w:tr>
      <w:tr w:rsidR="00C32FEE">
        <w:trPr>
          <w:trHeight w:val="706"/>
          <w:jc w:val="center"/>
        </w:trPr>
        <w:tc>
          <w:tcPr>
            <w:tcW w:w="674" w:type="dxa"/>
            <w:vAlign w:val="center"/>
          </w:tcPr>
          <w:p w:rsidR="00C32FEE" w:rsidRDefault="00AA4F7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9</w:t>
            </w:r>
          </w:p>
        </w:tc>
        <w:tc>
          <w:tcPr>
            <w:tcW w:w="1842" w:type="dxa"/>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体育与健康</w:t>
            </w:r>
          </w:p>
        </w:tc>
        <w:tc>
          <w:tcPr>
            <w:tcW w:w="4678" w:type="dxa"/>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依据《中等职业学校体育与健康教学大纲》开设，并与专业实际和行业发展密切结合。</w:t>
            </w:r>
          </w:p>
        </w:tc>
        <w:tc>
          <w:tcPr>
            <w:tcW w:w="1184" w:type="dxa"/>
            <w:vAlign w:val="center"/>
          </w:tcPr>
          <w:p w:rsidR="00C32FEE" w:rsidRDefault="00102014">
            <w:pPr>
              <w:autoSpaceDE w:val="0"/>
              <w:autoSpaceDN w:val="0"/>
              <w:jc w:val="center"/>
              <w:rPr>
                <w:rFonts w:ascii="仿宋" w:eastAsia="仿宋" w:hAnsi="仿宋" w:cs="仿宋_GB2312"/>
                <w:sz w:val="28"/>
                <w:szCs w:val="28"/>
              </w:rPr>
            </w:pPr>
            <w:r>
              <w:rPr>
                <w:rFonts w:ascii="仿宋" w:eastAsia="仿宋" w:hAnsi="仿宋" w:cs="仿宋_GB2312" w:hint="eastAsia"/>
                <w:sz w:val="28"/>
                <w:szCs w:val="28"/>
              </w:rPr>
              <w:t>180</w:t>
            </w:r>
          </w:p>
        </w:tc>
      </w:tr>
      <w:tr w:rsidR="00C32FEE">
        <w:trPr>
          <w:trHeight w:val="687"/>
          <w:jc w:val="center"/>
        </w:trPr>
        <w:tc>
          <w:tcPr>
            <w:tcW w:w="674" w:type="dxa"/>
            <w:vAlign w:val="center"/>
          </w:tcPr>
          <w:p w:rsidR="00C32FEE" w:rsidRDefault="00AA4F7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10</w:t>
            </w:r>
          </w:p>
        </w:tc>
        <w:tc>
          <w:tcPr>
            <w:tcW w:w="1842" w:type="dxa"/>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历  史</w:t>
            </w:r>
          </w:p>
        </w:tc>
        <w:tc>
          <w:tcPr>
            <w:tcW w:w="4678" w:type="dxa"/>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依据《中等职业学校公共艺术教学大纲》开设，并与专业实际和行业发展密切结合。</w:t>
            </w:r>
          </w:p>
        </w:tc>
        <w:tc>
          <w:tcPr>
            <w:tcW w:w="1184" w:type="dxa"/>
            <w:vAlign w:val="center"/>
          </w:tcPr>
          <w:p w:rsidR="00C32FEE" w:rsidRDefault="00102014">
            <w:pPr>
              <w:autoSpaceDE w:val="0"/>
              <w:autoSpaceDN w:val="0"/>
              <w:jc w:val="center"/>
              <w:rPr>
                <w:rFonts w:ascii="仿宋" w:eastAsia="仿宋" w:hAnsi="仿宋" w:cs="仿宋_GB2312"/>
                <w:sz w:val="28"/>
                <w:szCs w:val="28"/>
              </w:rPr>
            </w:pPr>
            <w:r>
              <w:rPr>
                <w:rFonts w:ascii="仿宋" w:eastAsia="仿宋" w:hAnsi="仿宋" w:cs="仿宋_GB2312" w:hint="eastAsia"/>
                <w:sz w:val="28"/>
                <w:szCs w:val="28"/>
              </w:rPr>
              <w:t>36</w:t>
            </w:r>
          </w:p>
        </w:tc>
      </w:tr>
      <w:tr w:rsidR="00C32FEE">
        <w:trPr>
          <w:trHeight w:val="681"/>
          <w:jc w:val="center"/>
        </w:trPr>
        <w:tc>
          <w:tcPr>
            <w:tcW w:w="674" w:type="dxa"/>
            <w:vAlign w:val="center"/>
          </w:tcPr>
          <w:p w:rsidR="00C32FEE" w:rsidRDefault="00AA4F7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11</w:t>
            </w:r>
          </w:p>
        </w:tc>
        <w:tc>
          <w:tcPr>
            <w:tcW w:w="1842" w:type="dxa"/>
            <w:vAlign w:val="center"/>
          </w:tcPr>
          <w:p w:rsidR="00C32FEE" w:rsidRDefault="00C32FEE">
            <w:pPr>
              <w:autoSpaceDE w:val="0"/>
              <w:autoSpaceDN w:val="0"/>
              <w:jc w:val="left"/>
              <w:rPr>
                <w:rFonts w:ascii="仿宋" w:eastAsia="仿宋" w:hAnsi="仿宋" w:cs="仿宋_GB2312"/>
                <w:sz w:val="28"/>
                <w:szCs w:val="28"/>
              </w:rPr>
            </w:pPr>
          </w:p>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公共艺术</w:t>
            </w:r>
          </w:p>
        </w:tc>
        <w:tc>
          <w:tcPr>
            <w:tcW w:w="4678" w:type="dxa"/>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依据《中等职业学校公共艺术教学大纲》开设，并与专业实际和行业发展密切结合。</w:t>
            </w:r>
          </w:p>
        </w:tc>
        <w:tc>
          <w:tcPr>
            <w:tcW w:w="1184" w:type="dxa"/>
            <w:vAlign w:val="center"/>
          </w:tcPr>
          <w:p w:rsidR="00C32FEE" w:rsidRDefault="00102014">
            <w:pPr>
              <w:autoSpaceDE w:val="0"/>
              <w:autoSpaceDN w:val="0"/>
              <w:jc w:val="center"/>
              <w:rPr>
                <w:rFonts w:ascii="仿宋" w:eastAsia="仿宋" w:hAnsi="仿宋" w:cs="仿宋_GB2312"/>
                <w:sz w:val="28"/>
                <w:szCs w:val="28"/>
              </w:rPr>
            </w:pPr>
            <w:r>
              <w:rPr>
                <w:rFonts w:ascii="仿宋" w:eastAsia="仿宋" w:hAnsi="仿宋" w:cs="仿宋_GB2312" w:hint="eastAsia"/>
                <w:sz w:val="28"/>
                <w:szCs w:val="28"/>
              </w:rPr>
              <w:t>36</w:t>
            </w:r>
          </w:p>
        </w:tc>
      </w:tr>
      <w:tr w:rsidR="00C32FEE">
        <w:trPr>
          <w:trHeight w:val="681"/>
          <w:jc w:val="center"/>
        </w:trPr>
        <w:tc>
          <w:tcPr>
            <w:tcW w:w="674" w:type="dxa"/>
            <w:vAlign w:val="center"/>
          </w:tcPr>
          <w:p w:rsidR="00C32FEE" w:rsidRDefault="00AA4F7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12</w:t>
            </w:r>
          </w:p>
        </w:tc>
        <w:tc>
          <w:tcPr>
            <w:tcW w:w="1842" w:type="dxa"/>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礼仪</w:t>
            </w:r>
          </w:p>
        </w:tc>
        <w:tc>
          <w:tcPr>
            <w:tcW w:w="4678" w:type="dxa"/>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依据《中等职业学校实用礼仪教学大纲》开设，并与专业实际和行业发展密切结合。</w:t>
            </w:r>
          </w:p>
        </w:tc>
        <w:tc>
          <w:tcPr>
            <w:tcW w:w="1184" w:type="dxa"/>
            <w:vAlign w:val="center"/>
          </w:tcPr>
          <w:p w:rsidR="00C32FEE" w:rsidRDefault="00102014">
            <w:pPr>
              <w:autoSpaceDE w:val="0"/>
              <w:autoSpaceDN w:val="0"/>
              <w:jc w:val="center"/>
              <w:rPr>
                <w:rFonts w:ascii="仿宋" w:eastAsia="仿宋" w:hAnsi="仿宋" w:cs="仿宋_GB2312"/>
                <w:sz w:val="28"/>
                <w:szCs w:val="28"/>
              </w:rPr>
            </w:pPr>
            <w:r>
              <w:rPr>
                <w:rFonts w:ascii="仿宋" w:eastAsia="仿宋" w:hAnsi="仿宋" w:cs="仿宋_GB2312" w:hint="eastAsia"/>
                <w:sz w:val="28"/>
                <w:szCs w:val="28"/>
              </w:rPr>
              <w:t>18</w:t>
            </w:r>
          </w:p>
        </w:tc>
      </w:tr>
      <w:tr w:rsidR="00C32FEE">
        <w:trPr>
          <w:trHeight w:val="1508"/>
          <w:jc w:val="center"/>
        </w:trPr>
        <w:tc>
          <w:tcPr>
            <w:tcW w:w="674" w:type="dxa"/>
            <w:vAlign w:val="center"/>
          </w:tcPr>
          <w:p w:rsidR="00C32FEE" w:rsidRDefault="00102014" w:rsidP="00AA4F7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lastRenderedPageBreak/>
              <w:t>1</w:t>
            </w:r>
            <w:r w:rsidR="00AA4F74">
              <w:rPr>
                <w:rFonts w:ascii="仿宋" w:eastAsia="仿宋" w:hAnsi="仿宋" w:cs="仿宋_GB2312" w:hint="eastAsia"/>
                <w:sz w:val="28"/>
                <w:szCs w:val="28"/>
              </w:rPr>
              <w:t>3</w:t>
            </w:r>
          </w:p>
        </w:tc>
        <w:tc>
          <w:tcPr>
            <w:tcW w:w="1842" w:type="dxa"/>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中华优秀传统文化</w:t>
            </w:r>
          </w:p>
        </w:tc>
        <w:tc>
          <w:tcPr>
            <w:tcW w:w="4678" w:type="dxa"/>
            <w:vAlign w:val="center"/>
          </w:tcPr>
          <w:p w:rsidR="00C32FEE" w:rsidRDefault="00102014">
            <w:pPr>
              <w:autoSpaceDE w:val="0"/>
              <w:autoSpaceDN w:val="0"/>
              <w:jc w:val="left"/>
              <w:rPr>
                <w:rFonts w:ascii="仿宋" w:eastAsia="仿宋" w:hAnsi="仿宋" w:cs="仿宋_GB2312"/>
                <w:sz w:val="28"/>
                <w:szCs w:val="28"/>
              </w:rPr>
            </w:pPr>
            <w:r>
              <w:rPr>
                <w:rFonts w:ascii="仿宋" w:eastAsia="仿宋" w:hAnsi="仿宋" w:cs="仿宋_GB2312" w:hint="eastAsia"/>
                <w:sz w:val="28"/>
                <w:szCs w:val="28"/>
              </w:rPr>
              <w:t>引导学生感悟中华优秀传统文化的精神内涵，增强学生对中华优秀传统文化的自信心。阅读传统文化经典作品，提高古典文学和传统艺术鉴赏能力;认识中华文明形成的悠久历史进程，感悟中华文明在世界历史中的重要地位。</w:t>
            </w:r>
          </w:p>
        </w:tc>
        <w:tc>
          <w:tcPr>
            <w:tcW w:w="1184" w:type="dxa"/>
            <w:vAlign w:val="center"/>
          </w:tcPr>
          <w:p w:rsidR="00C32FEE" w:rsidRDefault="00102014">
            <w:pPr>
              <w:autoSpaceDE w:val="0"/>
              <w:autoSpaceDN w:val="0"/>
              <w:jc w:val="center"/>
              <w:rPr>
                <w:rFonts w:ascii="仿宋" w:eastAsia="仿宋" w:hAnsi="仿宋" w:cs="仿宋_GB2312"/>
                <w:sz w:val="28"/>
                <w:szCs w:val="28"/>
              </w:rPr>
            </w:pPr>
            <w:r>
              <w:rPr>
                <w:rFonts w:ascii="仿宋" w:eastAsia="仿宋" w:hAnsi="仿宋" w:cs="仿宋_GB2312" w:hint="eastAsia"/>
                <w:sz w:val="28"/>
                <w:szCs w:val="28"/>
              </w:rPr>
              <w:t>18</w:t>
            </w:r>
          </w:p>
        </w:tc>
      </w:tr>
    </w:tbl>
    <w:p w:rsidR="00C32FEE" w:rsidRDefault="00C32FEE">
      <w:pPr>
        <w:jc w:val="left"/>
        <w:rPr>
          <w:rFonts w:ascii="仿宋" w:eastAsia="仿宋" w:hAnsi="仿宋" w:cs="仿宋_GB2312"/>
          <w:sz w:val="28"/>
          <w:szCs w:val="28"/>
        </w:rPr>
      </w:pPr>
    </w:p>
    <w:p w:rsidR="00C32FEE" w:rsidRDefault="00102014">
      <w:pPr>
        <w:pStyle w:val="2"/>
        <w:spacing w:line="240" w:lineRule="auto"/>
        <w:jc w:val="left"/>
        <w:rPr>
          <w:rFonts w:ascii="楷体" w:eastAsia="楷体" w:hAnsi="楷体" w:cs="仿宋_GB2312"/>
          <w:b w:val="0"/>
          <w:sz w:val="28"/>
          <w:szCs w:val="28"/>
        </w:rPr>
      </w:pPr>
      <w:bookmarkStart w:id="65" w:name="_Toc26927"/>
      <w:r>
        <w:rPr>
          <w:rFonts w:ascii="楷体" w:eastAsia="楷体" w:hAnsi="楷体" w:cs="仿宋_GB2312" w:hint="eastAsia"/>
          <w:b w:val="0"/>
          <w:sz w:val="28"/>
          <w:szCs w:val="28"/>
        </w:rPr>
        <w:t>（二）专业技能课</w:t>
      </w:r>
      <w:bookmarkEnd w:id="61"/>
      <w:bookmarkEnd w:id="62"/>
      <w:bookmarkEnd w:id="63"/>
      <w:bookmarkEnd w:id="64"/>
      <w:bookmarkEnd w:id="65"/>
    </w:p>
    <w:p w:rsidR="00C32FEE" w:rsidRDefault="00102014">
      <w:pPr>
        <w:ind w:leftChars="100" w:left="210"/>
        <w:jc w:val="left"/>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hint="eastAsia"/>
          <w:bCs/>
          <w:sz w:val="28"/>
          <w:szCs w:val="28"/>
        </w:rPr>
        <w:t>必修课程</w:t>
      </w:r>
    </w:p>
    <w:tbl>
      <w:tblPr>
        <w:tblW w:w="8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3"/>
        <w:gridCol w:w="1856"/>
        <w:gridCol w:w="4230"/>
        <w:gridCol w:w="1471"/>
      </w:tblGrid>
      <w:tr w:rsidR="00C32FEE">
        <w:trPr>
          <w:trHeight w:val="818"/>
          <w:tblHeader/>
          <w:jc w:val="center"/>
        </w:trPr>
        <w:tc>
          <w:tcPr>
            <w:tcW w:w="903" w:type="dxa"/>
            <w:tcBorders>
              <w:top w:val="single" w:sz="12" w:space="0" w:color="auto"/>
            </w:tcBorders>
            <w:vAlign w:val="center"/>
          </w:tcPr>
          <w:p w:rsidR="00C32FEE" w:rsidRDefault="00102014">
            <w:pPr>
              <w:jc w:val="left"/>
              <w:rPr>
                <w:rFonts w:ascii="仿宋" w:eastAsia="仿宋" w:hAnsi="仿宋" w:cs="仿宋_GB2312"/>
                <w:b/>
                <w:sz w:val="28"/>
                <w:szCs w:val="28"/>
              </w:rPr>
            </w:pPr>
            <w:r>
              <w:rPr>
                <w:rFonts w:ascii="仿宋" w:eastAsia="仿宋" w:hAnsi="仿宋" w:cs="仿宋_GB2312" w:hint="eastAsia"/>
                <w:b/>
                <w:sz w:val="28"/>
                <w:szCs w:val="28"/>
              </w:rPr>
              <w:t>序号</w:t>
            </w:r>
          </w:p>
        </w:tc>
        <w:tc>
          <w:tcPr>
            <w:tcW w:w="1856" w:type="dxa"/>
            <w:tcBorders>
              <w:top w:val="single" w:sz="12" w:space="0" w:color="auto"/>
            </w:tcBorders>
            <w:vAlign w:val="center"/>
          </w:tcPr>
          <w:p w:rsidR="00C32FEE" w:rsidRDefault="00102014">
            <w:pPr>
              <w:jc w:val="left"/>
              <w:rPr>
                <w:rFonts w:ascii="仿宋" w:eastAsia="仿宋" w:hAnsi="仿宋" w:cs="仿宋_GB2312"/>
                <w:b/>
                <w:sz w:val="28"/>
                <w:szCs w:val="28"/>
              </w:rPr>
            </w:pPr>
            <w:r>
              <w:rPr>
                <w:rFonts w:ascii="仿宋" w:eastAsia="仿宋" w:hAnsi="仿宋" w:cs="仿宋_GB2312" w:hint="eastAsia"/>
                <w:b/>
                <w:sz w:val="28"/>
                <w:szCs w:val="28"/>
              </w:rPr>
              <w:t>课程名称</w:t>
            </w:r>
          </w:p>
        </w:tc>
        <w:tc>
          <w:tcPr>
            <w:tcW w:w="4230" w:type="dxa"/>
            <w:tcBorders>
              <w:top w:val="single" w:sz="12" w:space="0" w:color="auto"/>
            </w:tcBorders>
            <w:vAlign w:val="center"/>
          </w:tcPr>
          <w:p w:rsidR="00C32FEE" w:rsidRDefault="00102014">
            <w:pPr>
              <w:jc w:val="left"/>
              <w:rPr>
                <w:rFonts w:ascii="仿宋" w:eastAsia="仿宋" w:hAnsi="仿宋" w:cs="仿宋_GB2312"/>
                <w:b/>
                <w:sz w:val="28"/>
                <w:szCs w:val="28"/>
              </w:rPr>
            </w:pPr>
            <w:r>
              <w:rPr>
                <w:rFonts w:ascii="仿宋" w:eastAsia="仿宋" w:hAnsi="仿宋" w:cs="仿宋_GB2312" w:hint="eastAsia"/>
                <w:b/>
                <w:sz w:val="28"/>
                <w:szCs w:val="28"/>
              </w:rPr>
              <w:t>主要教学内容和要求</w:t>
            </w:r>
          </w:p>
        </w:tc>
        <w:tc>
          <w:tcPr>
            <w:tcW w:w="1471" w:type="dxa"/>
            <w:tcBorders>
              <w:top w:val="single" w:sz="12" w:space="0" w:color="auto"/>
            </w:tcBorders>
            <w:vAlign w:val="center"/>
          </w:tcPr>
          <w:p w:rsidR="00C32FEE" w:rsidRDefault="00102014">
            <w:pPr>
              <w:jc w:val="left"/>
              <w:rPr>
                <w:rFonts w:ascii="仿宋" w:eastAsia="仿宋" w:hAnsi="仿宋" w:cs="仿宋_GB2312"/>
                <w:b/>
                <w:sz w:val="28"/>
                <w:szCs w:val="28"/>
              </w:rPr>
            </w:pPr>
            <w:r>
              <w:rPr>
                <w:rFonts w:ascii="仿宋" w:eastAsia="仿宋" w:hAnsi="仿宋" w:cs="仿宋_GB2312" w:hint="eastAsia"/>
                <w:b/>
                <w:sz w:val="28"/>
                <w:szCs w:val="28"/>
              </w:rPr>
              <w:t>参考学时</w:t>
            </w:r>
          </w:p>
        </w:tc>
      </w:tr>
      <w:tr w:rsidR="00C32FEE">
        <w:trPr>
          <w:trHeight w:val="1297"/>
          <w:jc w:val="center"/>
        </w:trPr>
        <w:tc>
          <w:tcPr>
            <w:tcW w:w="903"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t>1</w:t>
            </w:r>
          </w:p>
        </w:tc>
        <w:tc>
          <w:tcPr>
            <w:tcW w:w="1856" w:type="dxa"/>
            <w:vAlign w:val="center"/>
          </w:tcPr>
          <w:p w:rsidR="00C32FEE" w:rsidRDefault="00102014">
            <w:pPr>
              <w:jc w:val="left"/>
              <w:rPr>
                <w:rFonts w:ascii="仿宋" w:eastAsia="仿宋" w:hAnsi="仿宋" w:cs="仿宋"/>
                <w:sz w:val="28"/>
                <w:szCs w:val="28"/>
              </w:rPr>
            </w:pPr>
            <w:bookmarkStart w:id="66" w:name="OLE_LINK101"/>
            <w:bookmarkStart w:id="67" w:name="OLE_LINK102"/>
            <w:r>
              <w:rPr>
                <w:rFonts w:ascii="仿宋" w:eastAsia="仿宋" w:hAnsi="仿宋" w:cs="仿宋" w:hint="eastAsia"/>
                <w:sz w:val="28"/>
                <w:szCs w:val="28"/>
              </w:rPr>
              <w:t>手工工艺</w:t>
            </w:r>
            <w:bookmarkEnd w:id="66"/>
            <w:bookmarkEnd w:id="67"/>
          </w:p>
        </w:tc>
        <w:tc>
          <w:tcPr>
            <w:tcW w:w="4230" w:type="dxa"/>
            <w:vAlign w:val="center"/>
          </w:tcPr>
          <w:p w:rsidR="00C32FEE" w:rsidRDefault="00102014">
            <w:pPr>
              <w:pStyle w:val="p"/>
              <w:adjustRightInd w:val="0"/>
              <w:snapToGrid w:val="0"/>
              <w:spacing w:line="24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课程要求掌握的服装手工工艺知识分解成若干个学习任务，包括手针针工工艺、钩针编织工艺、传统手工工艺、装饰手工工艺基础理论知识、各类工艺的技法和具体操作步骤，通过学习，使学生能熟练掌握这些基础知识和技法，在此基础上，发挥自身创意性，结合时尚流行去发展创新。</w:t>
            </w:r>
          </w:p>
          <w:p w:rsidR="00C32FEE" w:rsidRDefault="00C32FEE">
            <w:pPr>
              <w:jc w:val="left"/>
              <w:rPr>
                <w:rFonts w:ascii="仿宋" w:eastAsia="仿宋" w:hAnsi="仿宋" w:cs="仿宋"/>
                <w:bCs/>
                <w:sz w:val="28"/>
                <w:szCs w:val="28"/>
              </w:rPr>
            </w:pPr>
          </w:p>
        </w:tc>
        <w:tc>
          <w:tcPr>
            <w:tcW w:w="1471" w:type="dxa"/>
            <w:vAlign w:val="center"/>
          </w:tcPr>
          <w:p w:rsidR="00C32FEE" w:rsidRDefault="00102014" w:rsidP="002914F9">
            <w:pPr>
              <w:jc w:val="center"/>
              <w:rPr>
                <w:rFonts w:ascii="仿宋" w:eastAsia="仿宋" w:hAnsi="仿宋" w:cs="仿宋"/>
                <w:bCs/>
                <w:sz w:val="28"/>
                <w:szCs w:val="28"/>
              </w:rPr>
            </w:pPr>
            <w:r>
              <w:rPr>
                <w:rFonts w:ascii="仿宋" w:eastAsia="仿宋" w:hAnsi="仿宋" w:cs="仿宋" w:hint="eastAsia"/>
                <w:bCs/>
                <w:sz w:val="28"/>
                <w:szCs w:val="28"/>
              </w:rPr>
              <w:t>1</w:t>
            </w:r>
            <w:r w:rsidR="002914F9">
              <w:rPr>
                <w:rFonts w:ascii="仿宋" w:eastAsia="仿宋" w:hAnsi="仿宋" w:cs="仿宋" w:hint="eastAsia"/>
                <w:bCs/>
                <w:sz w:val="28"/>
                <w:szCs w:val="28"/>
              </w:rPr>
              <w:t>44</w:t>
            </w:r>
          </w:p>
        </w:tc>
      </w:tr>
      <w:tr w:rsidR="00C32FEE">
        <w:trPr>
          <w:trHeight w:val="1208"/>
          <w:jc w:val="center"/>
        </w:trPr>
        <w:tc>
          <w:tcPr>
            <w:tcW w:w="903"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lastRenderedPageBreak/>
              <w:t>2</w:t>
            </w:r>
          </w:p>
        </w:tc>
        <w:tc>
          <w:tcPr>
            <w:tcW w:w="1856" w:type="dxa"/>
            <w:vAlign w:val="center"/>
          </w:tcPr>
          <w:p w:rsidR="00C32FEE" w:rsidRDefault="00102014">
            <w:pPr>
              <w:jc w:val="left"/>
              <w:rPr>
                <w:rFonts w:ascii="仿宋" w:eastAsia="仿宋" w:hAnsi="仿宋" w:cs="仿宋"/>
                <w:sz w:val="28"/>
                <w:szCs w:val="28"/>
              </w:rPr>
            </w:pPr>
            <w:bookmarkStart w:id="68" w:name="OLE_LINK103"/>
            <w:bookmarkStart w:id="69" w:name="OLE_LINK104"/>
            <w:r>
              <w:rPr>
                <w:rFonts w:ascii="仿宋" w:eastAsia="仿宋" w:hAnsi="仿宋" w:cs="仿宋" w:hint="eastAsia"/>
                <w:sz w:val="28"/>
                <w:szCs w:val="28"/>
              </w:rPr>
              <w:t>服装结构制图</w:t>
            </w:r>
            <w:bookmarkEnd w:id="68"/>
            <w:bookmarkEnd w:id="69"/>
          </w:p>
        </w:tc>
        <w:tc>
          <w:tcPr>
            <w:tcW w:w="4230"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t>能掌握服装制图的基础知识及制图技能，具有分析各类常用裙型、裤子、衬衣、两用衫、西装、旗袍等款式的结构制图的能力。</w:t>
            </w:r>
          </w:p>
        </w:tc>
        <w:tc>
          <w:tcPr>
            <w:tcW w:w="1471" w:type="dxa"/>
            <w:vAlign w:val="center"/>
          </w:tcPr>
          <w:p w:rsidR="00C32FEE" w:rsidRDefault="00102014" w:rsidP="002914F9">
            <w:pPr>
              <w:jc w:val="center"/>
              <w:rPr>
                <w:rFonts w:ascii="仿宋" w:eastAsia="仿宋" w:hAnsi="仿宋" w:cs="仿宋"/>
                <w:bCs/>
                <w:sz w:val="28"/>
                <w:szCs w:val="28"/>
              </w:rPr>
            </w:pPr>
            <w:r>
              <w:rPr>
                <w:rFonts w:ascii="仿宋" w:eastAsia="仿宋" w:hAnsi="仿宋" w:cs="仿宋" w:hint="eastAsia"/>
                <w:bCs/>
                <w:sz w:val="28"/>
                <w:szCs w:val="28"/>
              </w:rPr>
              <w:t>1</w:t>
            </w:r>
            <w:r w:rsidR="002914F9">
              <w:rPr>
                <w:rFonts w:ascii="仿宋" w:eastAsia="仿宋" w:hAnsi="仿宋" w:cs="仿宋" w:hint="eastAsia"/>
                <w:bCs/>
                <w:sz w:val="28"/>
                <w:szCs w:val="28"/>
              </w:rPr>
              <w:t>26</w:t>
            </w:r>
          </w:p>
        </w:tc>
      </w:tr>
      <w:tr w:rsidR="00C32FEE">
        <w:trPr>
          <w:trHeight w:val="705"/>
          <w:jc w:val="center"/>
        </w:trPr>
        <w:tc>
          <w:tcPr>
            <w:tcW w:w="903"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t>3</w:t>
            </w:r>
          </w:p>
        </w:tc>
        <w:tc>
          <w:tcPr>
            <w:tcW w:w="1856" w:type="dxa"/>
            <w:vAlign w:val="center"/>
          </w:tcPr>
          <w:p w:rsidR="00C32FEE" w:rsidRDefault="00102014">
            <w:pPr>
              <w:jc w:val="left"/>
              <w:rPr>
                <w:rFonts w:ascii="仿宋" w:eastAsia="仿宋" w:hAnsi="仿宋" w:cs="仿宋"/>
                <w:sz w:val="28"/>
                <w:szCs w:val="28"/>
              </w:rPr>
            </w:pPr>
            <w:bookmarkStart w:id="70" w:name="OLE_LINK105"/>
            <w:bookmarkStart w:id="71" w:name="OLE_LINK106"/>
            <w:r>
              <w:rPr>
                <w:rFonts w:ascii="仿宋" w:eastAsia="仿宋" w:hAnsi="仿宋" w:cs="仿宋" w:hint="eastAsia"/>
                <w:sz w:val="28"/>
                <w:szCs w:val="28"/>
              </w:rPr>
              <w:t>服装工艺</w:t>
            </w:r>
            <w:bookmarkEnd w:id="70"/>
            <w:bookmarkEnd w:id="71"/>
          </w:p>
        </w:tc>
        <w:tc>
          <w:tcPr>
            <w:tcW w:w="4230"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t>要求学生掌握服装手缝工艺、</w:t>
            </w:r>
            <w:proofErr w:type="gramStart"/>
            <w:r>
              <w:rPr>
                <w:rFonts w:ascii="仿宋" w:eastAsia="仿宋" w:hAnsi="仿宋" w:cs="仿宋" w:hint="eastAsia"/>
                <w:bCs/>
                <w:sz w:val="28"/>
                <w:szCs w:val="28"/>
              </w:rPr>
              <w:t>服装机</w:t>
            </w:r>
            <w:proofErr w:type="gramEnd"/>
            <w:r>
              <w:rPr>
                <w:rFonts w:ascii="仿宋" w:eastAsia="仿宋" w:hAnsi="仿宋" w:cs="仿宋" w:hint="eastAsia"/>
                <w:bCs/>
                <w:sz w:val="28"/>
                <w:szCs w:val="28"/>
              </w:rPr>
              <w:t>缝工艺、零部件制作及服装常用设备操作的基本知识，熟练掌握手缝和机缝工艺的方法和技巧，并在此基础上熟练掌握各种零部件缝制工艺的方法和技巧，具备服装手缝工艺制作、</w:t>
            </w:r>
            <w:proofErr w:type="gramStart"/>
            <w:r>
              <w:rPr>
                <w:rFonts w:ascii="仿宋" w:eastAsia="仿宋" w:hAnsi="仿宋" w:cs="仿宋" w:hint="eastAsia"/>
                <w:bCs/>
                <w:sz w:val="28"/>
                <w:szCs w:val="28"/>
              </w:rPr>
              <w:t>服装机</w:t>
            </w:r>
            <w:proofErr w:type="gramEnd"/>
            <w:r>
              <w:rPr>
                <w:rFonts w:ascii="仿宋" w:eastAsia="仿宋" w:hAnsi="仿宋" w:cs="仿宋" w:hint="eastAsia"/>
                <w:bCs/>
                <w:sz w:val="28"/>
                <w:szCs w:val="28"/>
              </w:rPr>
              <w:t>缝工艺制作、零部件工艺制作及服装常用设备使用及</w:t>
            </w:r>
            <w:proofErr w:type="gramStart"/>
            <w:r>
              <w:rPr>
                <w:rFonts w:ascii="仿宋" w:eastAsia="仿宋" w:hAnsi="仿宋" w:cs="仿宋" w:hint="eastAsia"/>
                <w:bCs/>
                <w:sz w:val="28"/>
                <w:szCs w:val="28"/>
              </w:rPr>
              <w:t>简单维护</w:t>
            </w:r>
            <w:proofErr w:type="gramEnd"/>
            <w:r>
              <w:rPr>
                <w:rFonts w:ascii="仿宋" w:eastAsia="仿宋" w:hAnsi="仿宋" w:cs="仿宋" w:hint="eastAsia"/>
                <w:bCs/>
                <w:sz w:val="28"/>
                <w:szCs w:val="28"/>
              </w:rPr>
              <w:t>的操作技能。</w:t>
            </w:r>
          </w:p>
        </w:tc>
        <w:tc>
          <w:tcPr>
            <w:tcW w:w="1471" w:type="dxa"/>
            <w:vAlign w:val="center"/>
          </w:tcPr>
          <w:p w:rsidR="00C32FEE" w:rsidRDefault="002914F9">
            <w:pPr>
              <w:jc w:val="center"/>
              <w:rPr>
                <w:rFonts w:ascii="仿宋" w:eastAsia="仿宋" w:hAnsi="仿宋" w:cs="仿宋"/>
                <w:bCs/>
                <w:sz w:val="28"/>
                <w:szCs w:val="28"/>
              </w:rPr>
            </w:pPr>
            <w:r>
              <w:rPr>
                <w:rFonts w:ascii="仿宋" w:eastAsia="仿宋" w:hAnsi="仿宋" w:cs="仿宋" w:hint="eastAsia"/>
                <w:bCs/>
                <w:sz w:val="28"/>
                <w:szCs w:val="28"/>
              </w:rPr>
              <w:t>144</w:t>
            </w:r>
          </w:p>
        </w:tc>
      </w:tr>
      <w:tr w:rsidR="00C32FEE">
        <w:trPr>
          <w:trHeight w:val="1958"/>
          <w:jc w:val="center"/>
        </w:trPr>
        <w:tc>
          <w:tcPr>
            <w:tcW w:w="903"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t>4</w:t>
            </w:r>
          </w:p>
        </w:tc>
        <w:tc>
          <w:tcPr>
            <w:tcW w:w="1856" w:type="dxa"/>
            <w:vAlign w:val="center"/>
          </w:tcPr>
          <w:p w:rsidR="00C32FEE" w:rsidRDefault="00102014">
            <w:pPr>
              <w:jc w:val="left"/>
              <w:rPr>
                <w:rFonts w:ascii="仿宋" w:eastAsia="仿宋" w:hAnsi="仿宋" w:cs="仿宋"/>
                <w:sz w:val="28"/>
                <w:szCs w:val="28"/>
              </w:rPr>
            </w:pPr>
            <w:bookmarkStart w:id="72" w:name="OLE_LINK107"/>
            <w:bookmarkStart w:id="73" w:name="OLE_LINK108"/>
            <w:r>
              <w:rPr>
                <w:rFonts w:ascii="仿宋" w:eastAsia="仿宋" w:hAnsi="仿宋" w:cs="仿宋" w:hint="eastAsia"/>
                <w:sz w:val="28"/>
                <w:szCs w:val="28"/>
              </w:rPr>
              <w:t>立体裁剪（基础）</w:t>
            </w:r>
            <w:bookmarkEnd w:id="72"/>
            <w:bookmarkEnd w:id="73"/>
          </w:p>
        </w:tc>
        <w:tc>
          <w:tcPr>
            <w:tcW w:w="4230"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t>通过学习对立体裁剪的工艺特色有真正的了解，从坯布的整</w:t>
            </w:r>
            <w:proofErr w:type="gramStart"/>
            <w:r>
              <w:rPr>
                <w:rFonts w:ascii="仿宋" w:eastAsia="仿宋" w:hAnsi="仿宋" w:cs="仿宋" w:hint="eastAsia"/>
                <w:bCs/>
                <w:sz w:val="28"/>
                <w:szCs w:val="28"/>
              </w:rPr>
              <w:t>熨</w:t>
            </w:r>
            <w:proofErr w:type="gramEnd"/>
            <w:r>
              <w:rPr>
                <w:rFonts w:ascii="仿宋" w:eastAsia="仿宋" w:hAnsi="仿宋" w:cs="仿宋" w:hint="eastAsia"/>
                <w:bCs/>
                <w:sz w:val="28"/>
                <w:szCs w:val="28"/>
              </w:rPr>
              <w:t>、针的别法、直丝和斜丝的裁剪技法、裁剪操作的规范性到造型的完美性，都要有较深刻的理解并做到基本的掌握。并能根据人体，</w:t>
            </w:r>
            <w:r>
              <w:rPr>
                <w:rFonts w:ascii="仿宋" w:eastAsia="仿宋" w:hAnsi="仿宋" w:cs="仿宋" w:hint="eastAsia"/>
                <w:bCs/>
                <w:sz w:val="28"/>
                <w:szCs w:val="28"/>
              </w:rPr>
              <w:lastRenderedPageBreak/>
              <w:t>运用面料在人台上直接进行服装款式的造型设计、裁剪制作，启发学生的灵感，丰富学生的服装结构设计方法。培养学生的实际操作能力，使其掌握服装立体裁剪的基本技能。</w:t>
            </w:r>
          </w:p>
        </w:tc>
        <w:tc>
          <w:tcPr>
            <w:tcW w:w="1471" w:type="dxa"/>
            <w:vAlign w:val="center"/>
          </w:tcPr>
          <w:p w:rsidR="00C32FEE" w:rsidRDefault="00102014" w:rsidP="002914F9">
            <w:pPr>
              <w:jc w:val="center"/>
              <w:rPr>
                <w:rFonts w:ascii="仿宋" w:eastAsia="仿宋" w:hAnsi="仿宋" w:cs="仿宋"/>
                <w:bCs/>
                <w:sz w:val="28"/>
                <w:szCs w:val="28"/>
              </w:rPr>
            </w:pPr>
            <w:r>
              <w:rPr>
                <w:rFonts w:ascii="仿宋" w:eastAsia="仿宋" w:hAnsi="仿宋" w:cs="仿宋" w:hint="eastAsia"/>
                <w:bCs/>
                <w:sz w:val="28"/>
                <w:szCs w:val="28"/>
              </w:rPr>
              <w:lastRenderedPageBreak/>
              <w:t>1</w:t>
            </w:r>
            <w:r w:rsidR="002914F9">
              <w:rPr>
                <w:rFonts w:ascii="仿宋" w:eastAsia="仿宋" w:hAnsi="仿宋" w:cs="仿宋" w:hint="eastAsia"/>
                <w:bCs/>
                <w:sz w:val="28"/>
                <w:szCs w:val="28"/>
              </w:rPr>
              <w:t>44</w:t>
            </w:r>
          </w:p>
        </w:tc>
      </w:tr>
      <w:tr w:rsidR="00C32FEE">
        <w:trPr>
          <w:trHeight w:val="2198"/>
          <w:jc w:val="center"/>
        </w:trPr>
        <w:tc>
          <w:tcPr>
            <w:tcW w:w="903"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lastRenderedPageBreak/>
              <w:t>5</w:t>
            </w:r>
          </w:p>
        </w:tc>
        <w:tc>
          <w:tcPr>
            <w:tcW w:w="1856" w:type="dxa"/>
            <w:vAlign w:val="center"/>
          </w:tcPr>
          <w:p w:rsidR="00C32FEE" w:rsidRDefault="00102014">
            <w:pPr>
              <w:jc w:val="left"/>
              <w:rPr>
                <w:rFonts w:ascii="仿宋" w:eastAsia="仿宋" w:hAnsi="仿宋" w:cs="仿宋"/>
                <w:sz w:val="28"/>
                <w:szCs w:val="28"/>
              </w:rPr>
            </w:pPr>
            <w:bookmarkStart w:id="74" w:name="OLE_LINK109"/>
            <w:r>
              <w:rPr>
                <w:rFonts w:ascii="仿宋" w:eastAsia="仿宋" w:hAnsi="仿宋" w:cs="仿宋" w:hint="eastAsia"/>
                <w:sz w:val="28"/>
                <w:szCs w:val="28"/>
              </w:rPr>
              <w:t>服装设计基础</w:t>
            </w:r>
            <w:bookmarkEnd w:id="74"/>
          </w:p>
        </w:tc>
        <w:tc>
          <w:tcPr>
            <w:tcW w:w="4230" w:type="dxa"/>
            <w:vAlign w:val="center"/>
          </w:tcPr>
          <w:p w:rsidR="00C32FEE" w:rsidRDefault="00102014" w:rsidP="00504B1F">
            <w:pPr>
              <w:ind w:firstLineChars="200" w:firstLine="560"/>
              <w:jc w:val="left"/>
              <w:rPr>
                <w:rFonts w:ascii="仿宋" w:eastAsia="仿宋" w:hAnsi="仿宋" w:cs="仿宋"/>
                <w:bCs/>
                <w:sz w:val="28"/>
                <w:szCs w:val="28"/>
              </w:rPr>
            </w:pPr>
            <w:r>
              <w:rPr>
                <w:rFonts w:ascii="仿宋" w:eastAsia="仿宋" w:hAnsi="仿宋" w:cs="仿宋" w:hint="eastAsia"/>
                <w:kern w:val="0"/>
                <w:sz w:val="28"/>
                <w:szCs w:val="28"/>
              </w:rPr>
              <w:t>通过服装设计基础学习，使学生掌握点、线、面的基本概念及分类，使设计要素在服装设计中的运用及变化，使</w:t>
            </w:r>
            <w:r>
              <w:rPr>
                <w:rFonts w:ascii="仿宋" w:eastAsia="仿宋" w:hAnsi="仿宋" w:cs="仿宋" w:hint="eastAsia"/>
                <w:color w:val="000000"/>
                <w:kern w:val="0"/>
                <w:sz w:val="28"/>
                <w:szCs w:val="28"/>
              </w:rPr>
              <w:t>学生掌握服装分类设计的意义、原则等相关概念，理解系列服装设计概念机系列服装的混色机条件，掌握系列服装的是设计形式与设计方法，掌握系列服装的设计思路与相关步骤，</w:t>
            </w:r>
            <w:r>
              <w:rPr>
                <w:rFonts w:ascii="仿宋" w:eastAsia="仿宋" w:hAnsi="仿宋" w:cs="仿宋" w:hint="eastAsia"/>
                <w:color w:val="333333"/>
                <w:sz w:val="28"/>
                <w:szCs w:val="28"/>
              </w:rPr>
              <w:t>采用层层递进来展现课程内容，通过</w:t>
            </w:r>
            <w:proofErr w:type="gramStart"/>
            <w:r>
              <w:rPr>
                <w:rFonts w:ascii="仿宋" w:eastAsia="仿宋" w:hAnsi="仿宋" w:cs="仿宋" w:hint="eastAsia"/>
                <w:color w:val="333333"/>
                <w:sz w:val="28"/>
                <w:szCs w:val="28"/>
              </w:rPr>
              <w:t>各任务</w:t>
            </w:r>
            <w:proofErr w:type="gramEnd"/>
            <w:r>
              <w:rPr>
                <w:rFonts w:ascii="仿宋" w:eastAsia="仿宋" w:hAnsi="仿宋" w:cs="仿宋" w:hint="eastAsia"/>
                <w:color w:val="333333"/>
                <w:sz w:val="28"/>
                <w:szCs w:val="28"/>
              </w:rPr>
              <w:t>单元的技法练习活动来组织教学，</w:t>
            </w:r>
            <w:r w:rsidR="000977F0">
              <w:rPr>
                <w:rFonts w:ascii="仿宋" w:eastAsia="仿宋" w:hAnsi="仿宋" w:cs="仿宋" w:hint="eastAsia"/>
                <w:color w:val="333333"/>
                <w:sz w:val="28"/>
                <w:szCs w:val="28"/>
              </w:rPr>
              <w:t>倡导</w:t>
            </w:r>
            <w:r>
              <w:rPr>
                <w:rFonts w:ascii="仿宋" w:eastAsia="仿宋" w:hAnsi="仿宋" w:cs="仿宋" w:hint="eastAsia"/>
                <w:color w:val="333333"/>
                <w:sz w:val="28"/>
                <w:szCs w:val="28"/>
              </w:rPr>
              <w:t>学生在技能训练中提高设计水平，培养学生具备服装设计的基本职</w:t>
            </w:r>
            <w:r>
              <w:rPr>
                <w:rFonts w:ascii="仿宋" w:eastAsia="仿宋" w:hAnsi="仿宋" w:cs="仿宋" w:hint="eastAsia"/>
                <w:color w:val="333333"/>
                <w:sz w:val="28"/>
                <w:szCs w:val="28"/>
              </w:rPr>
              <w:lastRenderedPageBreak/>
              <w:t>业能力。</w:t>
            </w:r>
          </w:p>
        </w:tc>
        <w:tc>
          <w:tcPr>
            <w:tcW w:w="1471" w:type="dxa"/>
            <w:vAlign w:val="center"/>
          </w:tcPr>
          <w:p w:rsidR="00C32FEE" w:rsidRDefault="00102014" w:rsidP="002914F9">
            <w:pPr>
              <w:jc w:val="center"/>
              <w:rPr>
                <w:rFonts w:ascii="仿宋" w:eastAsia="仿宋" w:hAnsi="仿宋" w:cs="仿宋"/>
                <w:bCs/>
                <w:sz w:val="28"/>
                <w:szCs w:val="28"/>
              </w:rPr>
            </w:pPr>
            <w:r>
              <w:rPr>
                <w:rFonts w:ascii="仿宋" w:eastAsia="仿宋" w:hAnsi="仿宋" w:cs="仿宋" w:hint="eastAsia"/>
                <w:bCs/>
                <w:sz w:val="28"/>
                <w:szCs w:val="28"/>
              </w:rPr>
              <w:lastRenderedPageBreak/>
              <w:t>1</w:t>
            </w:r>
            <w:r w:rsidR="002914F9">
              <w:rPr>
                <w:rFonts w:ascii="仿宋" w:eastAsia="仿宋" w:hAnsi="仿宋" w:cs="仿宋" w:hint="eastAsia"/>
                <w:bCs/>
                <w:sz w:val="28"/>
                <w:szCs w:val="28"/>
              </w:rPr>
              <w:t>26</w:t>
            </w:r>
          </w:p>
        </w:tc>
      </w:tr>
      <w:tr w:rsidR="00C32FEE">
        <w:trPr>
          <w:trHeight w:val="2483"/>
          <w:jc w:val="center"/>
        </w:trPr>
        <w:tc>
          <w:tcPr>
            <w:tcW w:w="903"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lastRenderedPageBreak/>
              <w:t>6</w:t>
            </w:r>
          </w:p>
        </w:tc>
        <w:tc>
          <w:tcPr>
            <w:tcW w:w="1856" w:type="dxa"/>
            <w:vAlign w:val="center"/>
          </w:tcPr>
          <w:p w:rsidR="00C32FEE" w:rsidRDefault="00102014">
            <w:pPr>
              <w:jc w:val="left"/>
              <w:rPr>
                <w:rFonts w:ascii="仿宋" w:eastAsia="仿宋" w:hAnsi="仿宋" w:cs="仿宋"/>
                <w:sz w:val="28"/>
                <w:szCs w:val="28"/>
              </w:rPr>
            </w:pPr>
            <w:bookmarkStart w:id="75" w:name="OLE_LINK110"/>
            <w:bookmarkStart w:id="76" w:name="OLE_LINK111"/>
            <w:r>
              <w:rPr>
                <w:rFonts w:ascii="仿宋" w:eastAsia="仿宋" w:hAnsi="仿宋" w:cs="仿宋" w:hint="eastAsia"/>
                <w:sz w:val="28"/>
                <w:szCs w:val="28"/>
              </w:rPr>
              <w:t>立体裁剪（提升版）</w:t>
            </w:r>
            <w:bookmarkEnd w:id="75"/>
            <w:bookmarkEnd w:id="76"/>
          </w:p>
        </w:tc>
        <w:tc>
          <w:tcPr>
            <w:tcW w:w="4230" w:type="dxa"/>
            <w:vAlign w:val="center"/>
          </w:tcPr>
          <w:p w:rsidR="00C32FEE" w:rsidRDefault="00102014" w:rsidP="00504B1F">
            <w:pPr>
              <w:jc w:val="left"/>
              <w:rPr>
                <w:rFonts w:ascii="仿宋" w:eastAsia="仿宋" w:hAnsi="仿宋" w:cs="仿宋"/>
                <w:bCs/>
                <w:sz w:val="28"/>
                <w:szCs w:val="28"/>
              </w:rPr>
            </w:pPr>
            <w:r>
              <w:rPr>
                <w:rFonts w:ascii="仿宋" w:eastAsia="仿宋" w:hAnsi="仿宋" w:cs="仿宋" w:hint="eastAsia"/>
                <w:sz w:val="28"/>
                <w:szCs w:val="28"/>
              </w:rPr>
              <w:t>通过讲授立体造型和平面形态关系的认知，从立体裁剪的款式设计去分析，掌握服装三维立体结构的造型能力，并能灵活</w:t>
            </w:r>
            <w:proofErr w:type="gramStart"/>
            <w:r>
              <w:rPr>
                <w:rFonts w:ascii="仿宋" w:eastAsia="仿宋" w:hAnsi="仿宋" w:cs="仿宋" w:hint="eastAsia"/>
                <w:sz w:val="28"/>
                <w:szCs w:val="28"/>
              </w:rPr>
              <w:t>应用立裁的</w:t>
            </w:r>
            <w:proofErr w:type="gramEnd"/>
            <w:r>
              <w:rPr>
                <w:rFonts w:ascii="仿宋" w:eastAsia="仿宋" w:hAnsi="仿宋" w:cs="仿宋" w:hint="eastAsia"/>
                <w:sz w:val="28"/>
                <w:szCs w:val="28"/>
              </w:rPr>
              <w:t>原理，创造出脑海中能想象到的任何服装，本课程是一门实践性很强，是集设计与技术于一体的综合性特色课程，也是创意服装结构设计的重要组成部分，学生通过人台掌握创意</w:t>
            </w:r>
            <w:proofErr w:type="gramStart"/>
            <w:r>
              <w:rPr>
                <w:rFonts w:ascii="仿宋" w:eastAsia="仿宋" w:hAnsi="仿宋" w:cs="仿宋" w:hint="eastAsia"/>
                <w:sz w:val="28"/>
                <w:szCs w:val="28"/>
              </w:rPr>
              <w:t>造型立裁的</w:t>
            </w:r>
            <w:proofErr w:type="gramEnd"/>
            <w:r>
              <w:rPr>
                <w:rFonts w:ascii="仿宋" w:eastAsia="仿宋" w:hAnsi="仿宋" w:cs="仿宋" w:hint="eastAsia"/>
                <w:sz w:val="28"/>
                <w:szCs w:val="28"/>
              </w:rPr>
              <w:t>原理并且能独立完成创意服装设计，通过对立体裁剪的学习努力实现设计者所构想的艺术造型，从而培养学生立体造型能力、平面造型能力、实践能力及创新能力。以达到从事服装工作的职业技能素质要求，缩短人才培养</w:t>
            </w:r>
            <w:r>
              <w:rPr>
                <w:rFonts w:ascii="仿宋" w:eastAsia="仿宋" w:hAnsi="仿宋" w:cs="仿宋" w:hint="eastAsia"/>
                <w:sz w:val="28"/>
                <w:szCs w:val="28"/>
              </w:rPr>
              <w:lastRenderedPageBreak/>
              <w:t>与需求，实现学校教育与市场需求的真正结合。</w:t>
            </w:r>
          </w:p>
        </w:tc>
        <w:tc>
          <w:tcPr>
            <w:tcW w:w="1471" w:type="dxa"/>
            <w:vAlign w:val="center"/>
          </w:tcPr>
          <w:p w:rsidR="00C32FEE" w:rsidRDefault="00102014" w:rsidP="002914F9">
            <w:pPr>
              <w:jc w:val="center"/>
              <w:rPr>
                <w:rFonts w:ascii="仿宋" w:eastAsia="仿宋" w:hAnsi="仿宋" w:cs="仿宋"/>
                <w:bCs/>
                <w:sz w:val="28"/>
                <w:szCs w:val="28"/>
              </w:rPr>
            </w:pPr>
            <w:r>
              <w:rPr>
                <w:rFonts w:ascii="仿宋" w:eastAsia="仿宋" w:hAnsi="仿宋" w:cs="仿宋" w:hint="eastAsia"/>
                <w:bCs/>
                <w:sz w:val="28"/>
                <w:szCs w:val="28"/>
              </w:rPr>
              <w:lastRenderedPageBreak/>
              <w:t>1</w:t>
            </w:r>
            <w:r w:rsidR="002914F9">
              <w:rPr>
                <w:rFonts w:ascii="仿宋" w:eastAsia="仿宋" w:hAnsi="仿宋" w:cs="仿宋" w:hint="eastAsia"/>
                <w:bCs/>
                <w:sz w:val="28"/>
                <w:szCs w:val="28"/>
              </w:rPr>
              <w:t>26</w:t>
            </w:r>
          </w:p>
        </w:tc>
      </w:tr>
      <w:tr w:rsidR="00C32FEE">
        <w:trPr>
          <w:trHeight w:val="528"/>
          <w:jc w:val="center"/>
        </w:trPr>
        <w:tc>
          <w:tcPr>
            <w:tcW w:w="903"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lastRenderedPageBreak/>
              <w:t>7</w:t>
            </w:r>
          </w:p>
        </w:tc>
        <w:tc>
          <w:tcPr>
            <w:tcW w:w="1856" w:type="dxa"/>
            <w:vAlign w:val="center"/>
          </w:tcPr>
          <w:p w:rsidR="00C32FEE" w:rsidRDefault="00102014">
            <w:pPr>
              <w:jc w:val="left"/>
              <w:rPr>
                <w:rFonts w:ascii="仿宋" w:eastAsia="仿宋" w:hAnsi="仿宋" w:cs="仿宋"/>
                <w:sz w:val="28"/>
                <w:szCs w:val="28"/>
              </w:rPr>
            </w:pPr>
            <w:bookmarkStart w:id="77" w:name="OLE_LINK112"/>
            <w:r>
              <w:rPr>
                <w:rFonts w:ascii="仿宋" w:eastAsia="仿宋" w:hAnsi="仿宋" w:cs="仿宋" w:hint="eastAsia"/>
                <w:sz w:val="28"/>
                <w:szCs w:val="28"/>
              </w:rPr>
              <w:t>服装结构设计</w:t>
            </w:r>
            <w:bookmarkEnd w:id="77"/>
          </w:p>
        </w:tc>
        <w:tc>
          <w:tcPr>
            <w:tcW w:w="4230"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t>掌握省道的设计、转移、联</w:t>
            </w:r>
            <w:proofErr w:type="gramStart"/>
            <w:r>
              <w:rPr>
                <w:rFonts w:ascii="仿宋" w:eastAsia="仿宋" w:hAnsi="仿宋" w:cs="仿宋" w:hint="eastAsia"/>
                <w:bCs/>
                <w:sz w:val="28"/>
                <w:szCs w:val="28"/>
              </w:rPr>
              <w:t>省成缝</w:t>
            </w:r>
            <w:proofErr w:type="gramEnd"/>
            <w:r>
              <w:rPr>
                <w:rFonts w:ascii="仿宋" w:eastAsia="仿宋" w:hAnsi="仿宋" w:cs="仿宋" w:hint="eastAsia"/>
                <w:bCs/>
                <w:sz w:val="28"/>
                <w:szCs w:val="28"/>
              </w:rPr>
              <w:t>、舒适量的确定。掌握基础纸样的制作方法和在各类款式的结构设计中的应用，应用原型进行衣身、衣领、衣袖、裤（裙）身等部位的分割；采用抽褶、褶</w:t>
            </w:r>
            <w:proofErr w:type="gramStart"/>
            <w:r>
              <w:rPr>
                <w:rFonts w:ascii="仿宋" w:eastAsia="仿宋" w:hAnsi="仿宋" w:cs="仿宋" w:hint="eastAsia"/>
                <w:bCs/>
                <w:sz w:val="28"/>
                <w:szCs w:val="28"/>
              </w:rPr>
              <w:t>裥</w:t>
            </w:r>
            <w:proofErr w:type="gramEnd"/>
            <w:r>
              <w:rPr>
                <w:rFonts w:ascii="仿宋" w:eastAsia="仿宋" w:hAnsi="仿宋" w:cs="仿宋" w:hint="eastAsia"/>
                <w:bCs/>
                <w:sz w:val="28"/>
                <w:szCs w:val="28"/>
              </w:rPr>
              <w:t>的变化产生各种造型的结构制图方法；既要求学生明确结构设计原理，加强基础理论的研究，又要求能够独立绘制纸样，加强实践训练环节。</w:t>
            </w:r>
          </w:p>
        </w:tc>
        <w:tc>
          <w:tcPr>
            <w:tcW w:w="1471" w:type="dxa"/>
            <w:vAlign w:val="center"/>
          </w:tcPr>
          <w:p w:rsidR="00C32FEE" w:rsidRDefault="002914F9">
            <w:pPr>
              <w:jc w:val="center"/>
              <w:rPr>
                <w:rFonts w:ascii="仿宋" w:eastAsia="仿宋" w:hAnsi="仿宋" w:cs="仿宋"/>
                <w:bCs/>
                <w:sz w:val="28"/>
                <w:szCs w:val="28"/>
              </w:rPr>
            </w:pPr>
            <w:r>
              <w:rPr>
                <w:rFonts w:ascii="仿宋" w:eastAsia="仿宋" w:hAnsi="仿宋" w:cs="仿宋" w:hint="eastAsia"/>
                <w:bCs/>
                <w:sz w:val="28"/>
                <w:szCs w:val="28"/>
              </w:rPr>
              <w:t>126</w:t>
            </w:r>
          </w:p>
        </w:tc>
      </w:tr>
      <w:tr w:rsidR="00C32FEE">
        <w:trPr>
          <w:trHeight w:val="1715"/>
          <w:jc w:val="center"/>
        </w:trPr>
        <w:tc>
          <w:tcPr>
            <w:tcW w:w="903"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bCs/>
                <w:sz w:val="28"/>
                <w:szCs w:val="28"/>
              </w:rPr>
              <w:t>8</w:t>
            </w:r>
          </w:p>
        </w:tc>
        <w:tc>
          <w:tcPr>
            <w:tcW w:w="1856" w:type="dxa"/>
            <w:vAlign w:val="center"/>
          </w:tcPr>
          <w:p w:rsidR="00C32FEE" w:rsidRDefault="00102014">
            <w:pPr>
              <w:jc w:val="left"/>
              <w:rPr>
                <w:rFonts w:ascii="仿宋" w:eastAsia="仿宋" w:hAnsi="仿宋" w:cs="仿宋"/>
                <w:sz w:val="28"/>
                <w:szCs w:val="28"/>
              </w:rPr>
            </w:pPr>
            <w:bookmarkStart w:id="78" w:name="OLE_LINK113"/>
            <w:bookmarkStart w:id="79" w:name="OLE_LINK114"/>
            <w:r>
              <w:rPr>
                <w:rFonts w:ascii="仿宋" w:eastAsia="仿宋" w:hAnsi="仿宋" w:cs="仿宋" w:hint="eastAsia"/>
                <w:sz w:val="28"/>
                <w:szCs w:val="28"/>
              </w:rPr>
              <w:t>服装设计</w:t>
            </w:r>
            <w:bookmarkEnd w:id="78"/>
            <w:bookmarkEnd w:id="79"/>
          </w:p>
        </w:tc>
        <w:tc>
          <w:tcPr>
            <w:tcW w:w="4230" w:type="dxa"/>
            <w:vAlign w:val="center"/>
          </w:tcPr>
          <w:p w:rsidR="00C32FEE" w:rsidRDefault="00102014">
            <w:pPr>
              <w:jc w:val="left"/>
              <w:rPr>
                <w:rFonts w:ascii="仿宋" w:eastAsia="仿宋" w:hAnsi="仿宋" w:cs="仿宋"/>
                <w:bCs/>
                <w:sz w:val="28"/>
                <w:szCs w:val="28"/>
              </w:rPr>
            </w:pPr>
            <w:r>
              <w:rPr>
                <w:rFonts w:ascii="仿宋" w:eastAsia="仿宋" w:hAnsi="仿宋" w:cs="仿宋" w:hint="eastAsia"/>
                <w:sz w:val="28"/>
                <w:szCs w:val="28"/>
              </w:rPr>
              <w:t>通过学习使学生了解服装造型设计，服装色彩设计、服装设计思维等为后期的创意服装表达提供知识能力储备，服装设计表达注重市场性、时尚性，因此在设计</w:t>
            </w:r>
            <w:r>
              <w:rPr>
                <w:rFonts w:ascii="仿宋" w:eastAsia="仿宋" w:hAnsi="仿宋" w:cs="仿宋" w:hint="eastAsia"/>
                <w:sz w:val="28"/>
                <w:szCs w:val="28"/>
              </w:rPr>
              <w:lastRenderedPageBreak/>
              <w:t>课程时首先从服装的发展历史到现状出发，让学生去观察、调研市场，在此基础上，进行服装细节和零部件的设计，进而对服装的一些典型款式进行设计创新，并通过对部分服装细节和典型款式的样板结构、工艺缝制的学习，进一步完成服装成品的制作，从一个更直观更容易被中职学生理解与掌握，课程要求培养学生的色彩搭配。服装造型设计等。</w:t>
            </w:r>
          </w:p>
        </w:tc>
        <w:tc>
          <w:tcPr>
            <w:tcW w:w="1471" w:type="dxa"/>
            <w:vAlign w:val="center"/>
          </w:tcPr>
          <w:p w:rsidR="00C32FEE" w:rsidRDefault="002914F9">
            <w:pPr>
              <w:jc w:val="center"/>
              <w:rPr>
                <w:rFonts w:ascii="仿宋" w:eastAsia="仿宋" w:hAnsi="仿宋" w:cs="仿宋"/>
                <w:bCs/>
                <w:sz w:val="28"/>
                <w:szCs w:val="28"/>
              </w:rPr>
            </w:pPr>
            <w:r>
              <w:rPr>
                <w:rFonts w:ascii="仿宋" w:eastAsia="仿宋" w:hAnsi="仿宋" w:cs="仿宋" w:hint="eastAsia"/>
                <w:bCs/>
                <w:sz w:val="28"/>
                <w:szCs w:val="28"/>
              </w:rPr>
              <w:lastRenderedPageBreak/>
              <w:t>92</w:t>
            </w:r>
          </w:p>
        </w:tc>
      </w:tr>
    </w:tbl>
    <w:p w:rsidR="00C32FEE" w:rsidRDefault="00102014">
      <w:pPr>
        <w:jc w:val="left"/>
        <w:rPr>
          <w:rFonts w:ascii="仿宋" w:eastAsia="仿宋" w:hAnsi="仿宋" w:cs="仿宋"/>
          <w:sz w:val="28"/>
          <w:szCs w:val="28"/>
        </w:rPr>
      </w:pPr>
      <w:r>
        <w:rPr>
          <w:rFonts w:ascii="仿宋" w:eastAsia="仿宋" w:hAnsi="仿宋" w:cs="仿宋" w:hint="eastAsia"/>
          <w:sz w:val="28"/>
          <w:szCs w:val="28"/>
        </w:rPr>
        <w:lastRenderedPageBreak/>
        <w:t>2.选修课</w:t>
      </w:r>
    </w:p>
    <w:tbl>
      <w:tblPr>
        <w:tblW w:w="8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6"/>
        <w:gridCol w:w="1938"/>
        <w:gridCol w:w="4437"/>
        <w:gridCol w:w="1440"/>
      </w:tblGrid>
      <w:tr w:rsidR="00C32FEE">
        <w:trPr>
          <w:trHeight w:val="705"/>
          <w:tblHeader/>
          <w:jc w:val="center"/>
        </w:trPr>
        <w:tc>
          <w:tcPr>
            <w:tcW w:w="766" w:type="dxa"/>
            <w:tcBorders>
              <w:top w:val="single" w:sz="12" w:space="0" w:color="auto"/>
            </w:tcBorders>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t>序号</w:t>
            </w:r>
          </w:p>
        </w:tc>
        <w:tc>
          <w:tcPr>
            <w:tcW w:w="1938" w:type="dxa"/>
            <w:tcBorders>
              <w:top w:val="single" w:sz="12" w:space="0" w:color="auto"/>
            </w:tcBorders>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t>课程名称</w:t>
            </w:r>
          </w:p>
        </w:tc>
        <w:tc>
          <w:tcPr>
            <w:tcW w:w="4437" w:type="dxa"/>
            <w:tcBorders>
              <w:top w:val="single" w:sz="12" w:space="0" w:color="auto"/>
            </w:tcBorders>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t>主要教学内容和要求</w:t>
            </w:r>
          </w:p>
        </w:tc>
        <w:tc>
          <w:tcPr>
            <w:tcW w:w="1440" w:type="dxa"/>
            <w:tcBorders>
              <w:top w:val="single" w:sz="12" w:space="0" w:color="auto"/>
            </w:tcBorders>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t>参考学时</w:t>
            </w:r>
          </w:p>
        </w:tc>
      </w:tr>
      <w:tr w:rsidR="00C32FEE">
        <w:trPr>
          <w:trHeight w:val="618"/>
          <w:jc w:val="center"/>
        </w:trPr>
        <w:tc>
          <w:tcPr>
            <w:tcW w:w="766" w:type="dxa"/>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t>1</w:t>
            </w:r>
          </w:p>
        </w:tc>
        <w:tc>
          <w:tcPr>
            <w:tcW w:w="1938" w:type="dxa"/>
            <w:vAlign w:val="center"/>
          </w:tcPr>
          <w:p w:rsidR="00C32FEE" w:rsidRDefault="00102014">
            <w:pPr>
              <w:jc w:val="left"/>
              <w:rPr>
                <w:rFonts w:ascii="仿宋" w:eastAsia="仿宋" w:hAnsi="仿宋" w:cs="仿宋"/>
                <w:sz w:val="28"/>
                <w:szCs w:val="28"/>
              </w:rPr>
            </w:pPr>
            <w:bookmarkStart w:id="80" w:name="OLE_LINK115"/>
            <w:bookmarkStart w:id="81" w:name="OLE_LINK116"/>
            <w:r>
              <w:rPr>
                <w:rFonts w:ascii="仿宋" w:eastAsia="仿宋" w:hAnsi="仿宋" w:cs="仿宋" w:hint="eastAsia"/>
                <w:sz w:val="28"/>
                <w:szCs w:val="28"/>
              </w:rPr>
              <w:t>时装人物速写</w:t>
            </w:r>
            <w:bookmarkEnd w:id="80"/>
            <w:bookmarkEnd w:id="81"/>
          </w:p>
        </w:tc>
        <w:tc>
          <w:tcPr>
            <w:tcW w:w="4437" w:type="dxa"/>
            <w:vAlign w:val="center"/>
          </w:tcPr>
          <w:p w:rsidR="00C32FEE" w:rsidRDefault="00102014">
            <w:pPr>
              <w:rPr>
                <w:rFonts w:ascii="仿宋" w:eastAsia="仿宋" w:hAnsi="仿宋" w:cs="仿宋_GB2312"/>
                <w:bCs/>
                <w:sz w:val="28"/>
                <w:szCs w:val="28"/>
              </w:rPr>
            </w:pPr>
            <w:r>
              <w:rPr>
                <w:rFonts w:ascii="仿宋" w:eastAsia="仿宋" w:hAnsi="仿宋" w:cs="仿宋_GB2312" w:hint="eastAsia"/>
                <w:bCs/>
                <w:sz w:val="28"/>
                <w:szCs w:val="28"/>
              </w:rPr>
              <w:t>本课程着重培养学生的设计思维的表现能力，培养学生使用各种工具和技法绘制服装效 果图和服装平面款式图的能力，学生能运用绘画手段将服装设计构思通过不同人体姿态，以直观形象表达出来，展示</w:t>
            </w:r>
            <w:r>
              <w:rPr>
                <w:rFonts w:ascii="仿宋" w:eastAsia="仿宋" w:hAnsi="仿宋" w:cs="仿宋_GB2312" w:hint="eastAsia"/>
                <w:bCs/>
                <w:sz w:val="28"/>
                <w:szCs w:val="28"/>
              </w:rPr>
              <w:lastRenderedPageBreak/>
              <w:t>服装设计的最佳效果，体现作者的设计理念，为结构设计和工艺设计提供依据，为《服装设计基础》课程作好知识和能力的必要准备。</w:t>
            </w:r>
          </w:p>
        </w:tc>
        <w:tc>
          <w:tcPr>
            <w:tcW w:w="1440" w:type="dxa"/>
            <w:vAlign w:val="center"/>
          </w:tcPr>
          <w:p w:rsidR="00C32FEE" w:rsidRDefault="002914F9">
            <w:pPr>
              <w:jc w:val="center"/>
              <w:rPr>
                <w:rFonts w:ascii="仿宋" w:eastAsia="仿宋" w:hAnsi="仿宋" w:cs="仿宋"/>
                <w:sz w:val="28"/>
                <w:szCs w:val="28"/>
              </w:rPr>
            </w:pPr>
            <w:r>
              <w:rPr>
                <w:rFonts w:ascii="仿宋" w:eastAsia="仿宋" w:hAnsi="仿宋" w:cs="仿宋" w:hint="eastAsia"/>
                <w:sz w:val="28"/>
                <w:szCs w:val="28"/>
              </w:rPr>
              <w:lastRenderedPageBreak/>
              <w:t>72</w:t>
            </w:r>
          </w:p>
        </w:tc>
      </w:tr>
      <w:tr w:rsidR="00C32FEE">
        <w:trPr>
          <w:trHeight w:val="958"/>
          <w:jc w:val="center"/>
        </w:trPr>
        <w:tc>
          <w:tcPr>
            <w:tcW w:w="766" w:type="dxa"/>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lastRenderedPageBreak/>
              <w:t>2</w:t>
            </w:r>
          </w:p>
        </w:tc>
        <w:tc>
          <w:tcPr>
            <w:tcW w:w="1938" w:type="dxa"/>
            <w:vAlign w:val="center"/>
          </w:tcPr>
          <w:p w:rsidR="00C32FEE" w:rsidRDefault="00102014">
            <w:pPr>
              <w:jc w:val="left"/>
              <w:rPr>
                <w:rFonts w:ascii="仿宋" w:eastAsia="仿宋" w:hAnsi="仿宋" w:cs="仿宋"/>
                <w:sz w:val="28"/>
                <w:szCs w:val="28"/>
              </w:rPr>
            </w:pPr>
            <w:bookmarkStart w:id="82" w:name="OLE_LINK117"/>
            <w:bookmarkStart w:id="83" w:name="OLE_LINK118"/>
            <w:r>
              <w:rPr>
                <w:rFonts w:ascii="仿宋" w:eastAsia="仿宋" w:hAnsi="仿宋" w:cs="仿宋" w:hint="eastAsia"/>
                <w:sz w:val="28"/>
                <w:szCs w:val="28"/>
              </w:rPr>
              <w:t>数码服装CDR</w:t>
            </w:r>
            <w:bookmarkEnd w:id="82"/>
            <w:bookmarkEnd w:id="83"/>
          </w:p>
        </w:tc>
        <w:tc>
          <w:tcPr>
            <w:tcW w:w="4437" w:type="dxa"/>
            <w:vAlign w:val="center"/>
          </w:tcPr>
          <w:p w:rsidR="00C32FEE" w:rsidRDefault="00102014" w:rsidP="00504B1F">
            <w:pPr>
              <w:pStyle w:val="p"/>
              <w:adjustRightInd w:val="0"/>
              <w:snapToGrid w:val="0"/>
              <w:spacing w:line="240" w:lineRule="auto"/>
              <w:ind w:firstLineChars="200" w:firstLine="560"/>
              <w:jc w:val="left"/>
              <w:rPr>
                <w:rFonts w:ascii="仿宋" w:eastAsia="仿宋" w:hAnsi="仿宋" w:cs="仿宋"/>
                <w:sz w:val="28"/>
                <w:szCs w:val="28"/>
              </w:rPr>
            </w:pPr>
            <w:r w:rsidRPr="00504B1F">
              <w:rPr>
                <w:rFonts w:ascii="仿宋" w:eastAsia="仿宋" w:hAnsi="仿宋" w:cs="仿宋_GB2312" w:hint="eastAsia"/>
                <w:bCs/>
                <w:sz w:val="28"/>
                <w:szCs w:val="28"/>
              </w:rPr>
              <w:t>学生掌握一些服装专业基础知识上，再结合企业的实际开发项目，以CorelD</w:t>
            </w:r>
            <w:r w:rsidR="00504B1F" w:rsidRPr="00504B1F">
              <w:rPr>
                <w:rFonts w:ascii="仿宋" w:eastAsia="仿宋" w:hAnsi="仿宋" w:cs="仿宋_GB2312" w:hint="eastAsia"/>
                <w:bCs/>
                <w:sz w:val="28"/>
                <w:szCs w:val="28"/>
              </w:rPr>
              <w:t>raw</w:t>
            </w:r>
            <w:r w:rsidRPr="00504B1F">
              <w:rPr>
                <w:rFonts w:ascii="仿宋" w:eastAsia="仿宋" w:hAnsi="仿宋" w:cs="仿宋_GB2312" w:hint="eastAsia"/>
                <w:bCs/>
                <w:sz w:val="28"/>
                <w:szCs w:val="28"/>
              </w:rPr>
              <w:t>软件为核心内容，根据纺织面料开发1+X证书建设方案，结合Photoshop软件进行服装款式设计、服装图案设计、服装面料设计、服装辅料设计、服装画设计、服装样板制作、服装工业制单制作，培养具有较高的实践操作能力的服装设计专业领域的技术应用型人才。同时课程要求能够使用Photoshop进行图案设计绘制，通过纺织面料开发 1+X 职业技能考核。</w:t>
            </w:r>
          </w:p>
        </w:tc>
        <w:tc>
          <w:tcPr>
            <w:tcW w:w="1440" w:type="dxa"/>
            <w:vAlign w:val="center"/>
          </w:tcPr>
          <w:p w:rsidR="00C32FEE" w:rsidRDefault="002914F9">
            <w:pPr>
              <w:jc w:val="center"/>
              <w:rPr>
                <w:rFonts w:ascii="仿宋" w:eastAsia="仿宋" w:hAnsi="仿宋" w:cs="仿宋"/>
                <w:sz w:val="28"/>
                <w:szCs w:val="28"/>
              </w:rPr>
            </w:pPr>
            <w:r>
              <w:rPr>
                <w:rFonts w:ascii="仿宋" w:eastAsia="仿宋" w:hAnsi="仿宋" w:cs="仿宋" w:hint="eastAsia"/>
                <w:sz w:val="28"/>
                <w:szCs w:val="28"/>
              </w:rPr>
              <w:t>72</w:t>
            </w:r>
          </w:p>
        </w:tc>
      </w:tr>
      <w:tr w:rsidR="00C32FEE">
        <w:trPr>
          <w:trHeight w:val="109"/>
          <w:jc w:val="center"/>
        </w:trPr>
        <w:tc>
          <w:tcPr>
            <w:tcW w:w="766" w:type="dxa"/>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t>3</w:t>
            </w:r>
          </w:p>
        </w:tc>
        <w:tc>
          <w:tcPr>
            <w:tcW w:w="1938" w:type="dxa"/>
            <w:vAlign w:val="center"/>
          </w:tcPr>
          <w:p w:rsidR="00C32FEE" w:rsidRDefault="00102014">
            <w:pPr>
              <w:jc w:val="left"/>
              <w:rPr>
                <w:rFonts w:ascii="仿宋" w:eastAsia="仿宋" w:hAnsi="仿宋" w:cs="仿宋"/>
                <w:sz w:val="28"/>
                <w:szCs w:val="28"/>
              </w:rPr>
            </w:pPr>
            <w:bookmarkStart w:id="84" w:name="OLE_LINK119"/>
            <w:bookmarkStart w:id="85" w:name="OLE_LINK120"/>
            <w:r>
              <w:rPr>
                <w:rFonts w:ascii="仿宋" w:eastAsia="仿宋" w:hAnsi="仿宋" w:cs="仿宋" w:hint="eastAsia"/>
                <w:sz w:val="28"/>
                <w:szCs w:val="28"/>
              </w:rPr>
              <w:t>服装CAD（基础版）</w:t>
            </w:r>
            <w:bookmarkEnd w:id="84"/>
            <w:bookmarkEnd w:id="85"/>
          </w:p>
        </w:tc>
        <w:tc>
          <w:tcPr>
            <w:tcW w:w="4437" w:type="dxa"/>
            <w:vAlign w:val="center"/>
          </w:tcPr>
          <w:p w:rsidR="00C32FEE" w:rsidRDefault="00102014">
            <w:pPr>
              <w:ind w:firstLineChars="200" w:firstLine="560"/>
              <w:jc w:val="left"/>
              <w:rPr>
                <w:rFonts w:ascii="仿宋" w:eastAsia="仿宋" w:hAnsi="仿宋" w:cs="仿宋"/>
                <w:bCs/>
                <w:sz w:val="28"/>
                <w:szCs w:val="28"/>
              </w:rPr>
            </w:pPr>
            <w:r>
              <w:rPr>
                <w:rFonts w:ascii="仿宋" w:eastAsia="仿宋" w:hAnsi="仿宋" w:cs="仿宋" w:hint="eastAsia"/>
                <w:color w:val="000000"/>
                <w:sz w:val="28"/>
                <w:szCs w:val="28"/>
              </w:rPr>
              <w:t>女装CAD制版与放码是服装制作与管理专业(服装制版方向)的一门专门化方向课程。重点</w:t>
            </w:r>
            <w:r>
              <w:rPr>
                <w:rFonts w:ascii="仿宋" w:eastAsia="仿宋" w:hAnsi="仿宋" w:cs="仿宋" w:hint="eastAsia"/>
                <w:bCs/>
                <w:sz w:val="28"/>
                <w:szCs w:val="28"/>
              </w:rPr>
              <w:t>学习服装 CAD 理论知识和操作训练，熟悉服装 CAD 系统的软件、硬件配置、</w:t>
            </w:r>
          </w:p>
          <w:p w:rsidR="00C32FEE" w:rsidRDefault="00102014">
            <w:pPr>
              <w:jc w:val="left"/>
              <w:rPr>
                <w:rFonts w:ascii="仿宋" w:eastAsia="仿宋" w:hAnsi="仿宋" w:cs="仿宋"/>
                <w:sz w:val="28"/>
                <w:szCs w:val="28"/>
              </w:rPr>
            </w:pPr>
            <w:r>
              <w:rPr>
                <w:rFonts w:ascii="仿宋" w:eastAsia="仿宋" w:hAnsi="仿宋" w:cs="仿宋" w:hint="eastAsia"/>
                <w:bCs/>
                <w:sz w:val="28"/>
                <w:szCs w:val="28"/>
              </w:rPr>
              <w:t>款式设计、打板、放码、排料等.着重培养学生熟练运用服装 CAD系统提供的工具进行款式设计、打</w:t>
            </w:r>
            <w:r>
              <w:rPr>
                <w:rFonts w:ascii="仿宋" w:eastAsia="仿宋" w:hAnsi="仿宋" w:cs="仿宋" w:hint="eastAsia"/>
                <w:bCs/>
                <w:sz w:val="28"/>
                <w:szCs w:val="28"/>
              </w:rPr>
              <w:lastRenderedPageBreak/>
              <w:t>板、放码、排料、工艺设计等,要求学生具有独立运用服装 CAD 的能力。</w:t>
            </w:r>
          </w:p>
        </w:tc>
        <w:tc>
          <w:tcPr>
            <w:tcW w:w="1440" w:type="dxa"/>
            <w:vAlign w:val="center"/>
          </w:tcPr>
          <w:p w:rsidR="00C32FEE" w:rsidRDefault="002914F9">
            <w:pPr>
              <w:jc w:val="center"/>
              <w:rPr>
                <w:rFonts w:ascii="仿宋" w:eastAsia="仿宋" w:hAnsi="仿宋" w:cs="仿宋"/>
                <w:sz w:val="28"/>
                <w:szCs w:val="28"/>
              </w:rPr>
            </w:pPr>
            <w:r>
              <w:rPr>
                <w:rFonts w:ascii="仿宋" w:eastAsia="仿宋" w:hAnsi="仿宋" w:cs="仿宋" w:hint="eastAsia"/>
                <w:sz w:val="28"/>
                <w:szCs w:val="28"/>
              </w:rPr>
              <w:lastRenderedPageBreak/>
              <w:t>72</w:t>
            </w:r>
          </w:p>
        </w:tc>
      </w:tr>
      <w:tr w:rsidR="00C32FEE">
        <w:trPr>
          <w:trHeight w:val="109"/>
          <w:jc w:val="center"/>
        </w:trPr>
        <w:tc>
          <w:tcPr>
            <w:tcW w:w="766" w:type="dxa"/>
            <w:vAlign w:val="center"/>
          </w:tcPr>
          <w:p w:rsidR="00C32FEE" w:rsidRDefault="00102014">
            <w:pPr>
              <w:jc w:val="left"/>
              <w:rPr>
                <w:rFonts w:ascii="仿宋" w:eastAsia="仿宋" w:hAnsi="仿宋" w:cs="仿宋"/>
                <w:sz w:val="28"/>
                <w:szCs w:val="28"/>
              </w:rPr>
            </w:pPr>
            <w:bookmarkStart w:id="86" w:name="_Toc1154"/>
            <w:r>
              <w:rPr>
                <w:rFonts w:ascii="仿宋" w:eastAsia="仿宋" w:hAnsi="仿宋" w:cs="仿宋" w:hint="eastAsia"/>
                <w:sz w:val="28"/>
                <w:szCs w:val="28"/>
              </w:rPr>
              <w:lastRenderedPageBreak/>
              <w:t>4</w:t>
            </w:r>
          </w:p>
        </w:tc>
        <w:tc>
          <w:tcPr>
            <w:tcW w:w="1938" w:type="dxa"/>
            <w:vAlign w:val="center"/>
          </w:tcPr>
          <w:p w:rsidR="00C32FEE" w:rsidRDefault="00102014">
            <w:pPr>
              <w:jc w:val="left"/>
              <w:rPr>
                <w:rFonts w:ascii="仿宋" w:eastAsia="仿宋" w:hAnsi="仿宋" w:cs="仿宋"/>
                <w:sz w:val="28"/>
                <w:szCs w:val="28"/>
              </w:rPr>
            </w:pPr>
            <w:bookmarkStart w:id="87" w:name="OLE_LINK121"/>
            <w:bookmarkStart w:id="88" w:name="OLE_LINK122"/>
            <w:r>
              <w:rPr>
                <w:rFonts w:ascii="仿宋" w:eastAsia="仿宋" w:hAnsi="仿宋" w:cs="仿宋" w:hint="eastAsia"/>
                <w:sz w:val="28"/>
                <w:szCs w:val="28"/>
              </w:rPr>
              <w:t>服装电脑设计</w:t>
            </w:r>
            <w:bookmarkEnd w:id="87"/>
            <w:bookmarkEnd w:id="88"/>
          </w:p>
        </w:tc>
        <w:tc>
          <w:tcPr>
            <w:tcW w:w="4437" w:type="dxa"/>
            <w:vAlign w:val="center"/>
          </w:tcPr>
          <w:p w:rsidR="00C32FEE" w:rsidRDefault="00102014" w:rsidP="00504B1F">
            <w:pPr>
              <w:jc w:val="left"/>
              <w:rPr>
                <w:rFonts w:ascii="仿宋" w:eastAsia="仿宋" w:hAnsi="仿宋" w:cs="仿宋"/>
                <w:sz w:val="28"/>
                <w:szCs w:val="28"/>
              </w:rPr>
            </w:pPr>
            <w:r>
              <w:rPr>
                <w:rFonts w:ascii="仿宋" w:eastAsia="仿宋" w:hAnsi="仿宋" w:cs="仿宋" w:hint="eastAsia"/>
                <w:color w:val="000000"/>
                <w:sz w:val="28"/>
                <w:szCs w:val="28"/>
              </w:rPr>
              <w:t>通过本课程的学习，学生将能够掌握服装电脑设计的基本技能，包括使用设计软件进行款式设计、色彩搭配、服装设计图案稿等；熟练利用各种软件的操作，制作符合各软件特点的服装设计图稿，</w:t>
            </w:r>
            <w:r w:rsidR="00504B1F">
              <w:rPr>
                <w:rFonts w:ascii="仿宋" w:eastAsia="仿宋" w:hAnsi="仿宋" w:cs="仿宋" w:hint="eastAsia"/>
                <w:color w:val="000000"/>
                <w:sz w:val="28"/>
                <w:szCs w:val="28"/>
              </w:rPr>
              <w:t>锻炼</w:t>
            </w:r>
            <w:r>
              <w:rPr>
                <w:rFonts w:ascii="仿宋" w:eastAsia="仿宋" w:hAnsi="仿宋" w:cs="仿宋" w:hint="eastAsia"/>
                <w:color w:val="000000"/>
                <w:sz w:val="28"/>
                <w:szCs w:val="28"/>
              </w:rPr>
              <w:t>学生的审美观察能力、专业设计能力和创意思维能力。</w:t>
            </w:r>
            <w:r>
              <w:rPr>
                <w:rFonts w:ascii="仿宋" w:eastAsia="仿宋" w:hAnsi="仿宋" w:cs="仿宋" w:hint="eastAsia"/>
                <w:sz w:val="28"/>
                <w:szCs w:val="28"/>
              </w:rPr>
              <w:t>使学生能循序渐进的掌握软件的基础知识和操作方法，能运用软件进行简单的服装设计效果图等表现</w:t>
            </w:r>
            <w:r w:rsidR="00504B1F">
              <w:rPr>
                <w:rFonts w:ascii="仿宋" w:eastAsia="仿宋" w:hAnsi="仿宋" w:cs="仿宋" w:hint="eastAsia"/>
                <w:sz w:val="28"/>
                <w:szCs w:val="28"/>
              </w:rPr>
              <w:t>。</w:t>
            </w:r>
          </w:p>
        </w:tc>
        <w:tc>
          <w:tcPr>
            <w:tcW w:w="1440" w:type="dxa"/>
            <w:vAlign w:val="center"/>
          </w:tcPr>
          <w:p w:rsidR="00C32FEE" w:rsidRDefault="002914F9">
            <w:pPr>
              <w:jc w:val="center"/>
              <w:rPr>
                <w:rFonts w:ascii="仿宋" w:eastAsia="仿宋" w:hAnsi="仿宋" w:cs="仿宋"/>
                <w:sz w:val="28"/>
                <w:szCs w:val="28"/>
              </w:rPr>
            </w:pPr>
            <w:r>
              <w:rPr>
                <w:rFonts w:ascii="仿宋" w:eastAsia="仿宋" w:hAnsi="仿宋" w:cs="仿宋" w:hint="eastAsia"/>
                <w:sz w:val="28"/>
                <w:szCs w:val="28"/>
              </w:rPr>
              <w:t>36</w:t>
            </w:r>
          </w:p>
        </w:tc>
      </w:tr>
      <w:tr w:rsidR="00C32FEE">
        <w:trPr>
          <w:trHeight w:val="109"/>
          <w:jc w:val="center"/>
        </w:trPr>
        <w:tc>
          <w:tcPr>
            <w:tcW w:w="766" w:type="dxa"/>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t>5</w:t>
            </w:r>
          </w:p>
        </w:tc>
        <w:tc>
          <w:tcPr>
            <w:tcW w:w="1938" w:type="dxa"/>
            <w:vAlign w:val="center"/>
          </w:tcPr>
          <w:p w:rsidR="00C32FEE" w:rsidRDefault="00102014">
            <w:pPr>
              <w:jc w:val="left"/>
              <w:rPr>
                <w:rFonts w:ascii="仿宋" w:eastAsia="仿宋" w:hAnsi="仿宋" w:cs="仿宋"/>
                <w:sz w:val="28"/>
                <w:szCs w:val="28"/>
              </w:rPr>
            </w:pPr>
            <w:bookmarkStart w:id="89" w:name="OLE_LINK123"/>
            <w:r>
              <w:rPr>
                <w:rFonts w:ascii="仿宋" w:eastAsia="仿宋" w:hAnsi="仿宋" w:cs="仿宋" w:hint="eastAsia"/>
                <w:sz w:val="28"/>
                <w:szCs w:val="28"/>
              </w:rPr>
              <w:t>服装CAD（提升版）</w:t>
            </w:r>
            <w:bookmarkEnd w:id="89"/>
          </w:p>
        </w:tc>
        <w:tc>
          <w:tcPr>
            <w:tcW w:w="4437" w:type="dxa"/>
            <w:vAlign w:val="center"/>
          </w:tcPr>
          <w:p w:rsidR="00C32FEE" w:rsidRDefault="00102014" w:rsidP="00504B1F">
            <w:pPr>
              <w:pStyle w:val="p"/>
              <w:adjustRightInd w:val="0"/>
              <w:snapToGrid w:val="0"/>
              <w:spacing w:line="24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将本课程分解为服装CAD制板、服装CAD放码、服装CAD排料等几个逐步递进的任务。有利于学生循序渐进地从整体上认识和掌握服装制板的流程，</w:t>
            </w:r>
            <w:proofErr w:type="gramStart"/>
            <w:r>
              <w:rPr>
                <w:rFonts w:ascii="仿宋" w:eastAsia="仿宋" w:hAnsi="仿宋" w:cs="仿宋" w:hint="eastAsia"/>
                <w:color w:val="000000"/>
                <w:sz w:val="28"/>
                <w:szCs w:val="28"/>
              </w:rPr>
              <w:t>学习富恰</w:t>
            </w:r>
            <w:proofErr w:type="gramEnd"/>
            <w:r>
              <w:rPr>
                <w:rFonts w:ascii="仿宋" w:eastAsia="仿宋" w:hAnsi="仿宋" w:cs="仿宋" w:hint="eastAsia"/>
                <w:color w:val="000000"/>
                <w:sz w:val="28"/>
                <w:szCs w:val="28"/>
              </w:rPr>
              <w:t>CAD软件V8系统的基础知识和详细操作方法。着重学习女裙、女裤、女上衣的工业制版、推、放码、排料等操作，要求学生能</w:t>
            </w:r>
            <w:r>
              <w:rPr>
                <w:rFonts w:ascii="仿宋" w:eastAsia="仿宋" w:hAnsi="仿宋" w:cs="仿宋" w:hint="eastAsia"/>
                <w:bCs/>
                <w:sz w:val="28"/>
                <w:szCs w:val="28"/>
              </w:rPr>
              <w:t>对服装 CAD 软件进行款式设计、打板、放码、排料</w:t>
            </w:r>
            <w:r>
              <w:rPr>
                <w:rFonts w:ascii="仿宋" w:eastAsia="仿宋" w:hAnsi="仿宋" w:cs="仿宋" w:hint="eastAsia"/>
                <w:bCs/>
                <w:sz w:val="28"/>
                <w:szCs w:val="28"/>
              </w:rPr>
              <w:lastRenderedPageBreak/>
              <w:t>等运用。</w:t>
            </w:r>
          </w:p>
        </w:tc>
        <w:tc>
          <w:tcPr>
            <w:tcW w:w="1440" w:type="dxa"/>
            <w:vAlign w:val="center"/>
          </w:tcPr>
          <w:p w:rsidR="00C32FEE" w:rsidRDefault="002914F9">
            <w:pPr>
              <w:jc w:val="center"/>
              <w:rPr>
                <w:rFonts w:ascii="仿宋" w:eastAsia="仿宋" w:hAnsi="仿宋" w:cs="仿宋"/>
                <w:sz w:val="28"/>
                <w:szCs w:val="28"/>
              </w:rPr>
            </w:pPr>
            <w:r>
              <w:rPr>
                <w:rFonts w:ascii="仿宋" w:eastAsia="仿宋" w:hAnsi="仿宋" w:cs="仿宋" w:hint="eastAsia"/>
                <w:sz w:val="28"/>
                <w:szCs w:val="28"/>
              </w:rPr>
              <w:lastRenderedPageBreak/>
              <w:t>72</w:t>
            </w:r>
          </w:p>
        </w:tc>
      </w:tr>
      <w:tr w:rsidR="00C32FEE">
        <w:trPr>
          <w:trHeight w:val="109"/>
          <w:jc w:val="center"/>
        </w:trPr>
        <w:tc>
          <w:tcPr>
            <w:tcW w:w="766" w:type="dxa"/>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lastRenderedPageBreak/>
              <w:t>6</w:t>
            </w:r>
          </w:p>
        </w:tc>
        <w:tc>
          <w:tcPr>
            <w:tcW w:w="1938" w:type="dxa"/>
            <w:vAlign w:val="center"/>
          </w:tcPr>
          <w:p w:rsidR="00C32FEE" w:rsidRDefault="002914F9">
            <w:pPr>
              <w:jc w:val="left"/>
              <w:rPr>
                <w:rFonts w:ascii="仿宋" w:eastAsia="仿宋" w:hAnsi="仿宋" w:cs="仿宋"/>
                <w:sz w:val="28"/>
                <w:szCs w:val="28"/>
              </w:rPr>
            </w:pPr>
            <w:bookmarkStart w:id="90" w:name="OLE_LINK124"/>
            <w:bookmarkStart w:id="91" w:name="OLE_LINK125"/>
            <w:r>
              <w:rPr>
                <w:rFonts w:ascii="仿宋" w:eastAsia="仿宋" w:hAnsi="仿宋" w:cs="仿宋" w:hint="eastAsia"/>
                <w:sz w:val="28"/>
                <w:szCs w:val="28"/>
              </w:rPr>
              <w:t>缝制</w:t>
            </w:r>
            <w:r w:rsidR="00102014">
              <w:rPr>
                <w:rFonts w:ascii="仿宋" w:eastAsia="仿宋" w:hAnsi="仿宋" w:cs="仿宋" w:hint="eastAsia"/>
                <w:sz w:val="28"/>
                <w:szCs w:val="28"/>
              </w:rPr>
              <w:t>工艺</w:t>
            </w:r>
            <w:bookmarkEnd w:id="90"/>
            <w:bookmarkEnd w:id="91"/>
          </w:p>
        </w:tc>
        <w:tc>
          <w:tcPr>
            <w:tcW w:w="4437" w:type="dxa"/>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t>学习所必需的基本理论知识和实践能力，学习各类服装的缝制方法、步骤和技巧;能够独立制作服装;</w:t>
            </w:r>
          </w:p>
          <w:p w:rsidR="00C32FEE" w:rsidRDefault="00102014">
            <w:pPr>
              <w:jc w:val="left"/>
              <w:rPr>
                <w:rFonts w:ascii="仿宋" w:eastAsia="仿宋" w:hAnsi="仿宋" w:cs="仿宋"/>
                <w:sz w:val="28"/>
                <w:szCs w:val="28"/>
              </w:rPr>
            </w:pPr>
            <w:r>
              <w:rPr>
                <w:rFonts w:ascii="仿宋" w:eastAsia="仿宋" w:hAnsi="仿宋" w:cs="仿宋" w:hint="eastAsia"/>
                <w:sz w:val="28"/>
                <w:szCs w:val="28"/>
              </w:rPr>
              <w:t>掌握手缝工艺、车缝工艺和熨烫工艺的基本知识及技能:提高自身成衣工艺制作水平;掌握各种服装机械及缝纫设备的操作与使用能力</w:t>
            </w:r>
          </w:p>
        </w:tc>
        <w:tc>
          <w:tcPr>
            <w:tcW w:w="1440" w:type="dxa"/>
            <w:vAlign w:val="center"/>
          </w:tcPr>
          <w:p w:rsidR="00C32FEE" w:rsidRDefault="002914F9">
            <w:pPr>
              <w:jc w:val="center"/>
              <w:rPr>
                <w:rFonts w:ascii="仿宋" w:eastAsia="仿宋" w:hAnsi="仿宋" w:cs="仿宋"/>
                <w:sz w:val="28"/>
                <w:szCs w:val="28"/>
              </w:rPr>
            </w:pPr>
            <w:r>
              <w:rPr>
                <w:rFonts w:ascii="仿宋" w:eastAsia="仿宋" w:hAnsi="仿宋" w:cs="仿宋" w:hint="eastAsia"/>
                <w:sz w:val="28"/>
                <w:szCs w:val="28"/>
              </w:rPr>
              <w:t>36</w:t>
            </w:r>
          </w:p>
        </w:tc>
      </w:tr>
      <w:tr w:rsidR="00C32FEE">
        <w:trPr>
          <w:trHeight w:val="109"/>
          <w:jc w:val="center"/>
        </w:trPr>
        <w:tc>
          <w:tcPr>
            <w:tcW w:w="766" w:type="dxa"/>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t>7</w:t>
            </w:r>
          </w:p>
        </w:tc>
        <w:tc>
          <w:tcPr>
            <w:tcW w:w="1938" w:type="dxa"/>
            <w:vAlign w:val="center"/>
          </w:tcPr>
          <w:p w:rsidR="00C32FEE" w:rsidRDefault="00102014">
            <w:pPr>
              <w:jc w:val="left"/>
              <w:rPr>
                <w:rFonts w:ascii="仿宋" w:eastAsia="仿宋" w:hAnsi="仿宋" w:cs="仿宋"/>
                <w:sz w:val="28"/>
                <w:szCs w:val="28"/>
              </w:rPr>
            </w:pPr>
            <w:bookmarkStart w:id="92" w:name="OLE_LINK126"/>
            <w:r>
              <w:rPr>
                <w:rFonts w:ascii="仿宋" w:eastAsia="仿宋" w:hAnsi="仿宋" w:cs="仿宋" w:hint="eastAsia"/>
                <w:sz w:val="28"/>
                <w:szCs w:val="28"/>
              </w:rPr>
              <w:t>西洋服装史</w:t>
            </w:r>
            <w:bookmarkEnd w:id="92"/>
          </w:p>
        </w:tc>
        <w:tc>
          <w:tcPr>
            <w:tcW w:w="4437" w:type="dxa"/>
            <w:vAlign w:val="center"/>
          </w:tcPr>
          <w:p w:rsidR="00C32FEE" w:rsidRDefault="00102014" w:rsidP="00504B1F">
            <w:pPr>
              <w:ind w:firstLineChars="200" w:firstLine="560"/>
              <w:jc w:val="left"/>
              <w:rPr>
                <w:rFonts w:ascii="仿宋" w:eastAsia="仿宋" w:hAnsi="仿宋" w:cs="仿宋"/>
                <w:sz w:val="28"/>
                <w:szCs w:val="28"/>
              </w:rPr>
            </w:pPr>
            <w:r>
              <w:rPr>
                <w:rFonts w:ascii="仿宋" w:eastAsia="仿宋" w:hAnsi="仿宋" w:cs="仿宋" w:hint="eastAsia"/>
                <w:sz w:val="28"/>
                <w:szCs w:val="28"/>
              </w:rPr>
              <w:t>通过较为系统的介绍，展示每一历史时期服装的具体特点，围绕每一历史阶段的艺术特点、男装、女装特点及配饰特征等内容，能够使学生全面的认知服装；让学生更好的了解并认识服装发展过程；使学生掌握历代服装设计特点，提高服装与艺术设计专业人员的素养，来进行现代服装款式设计；掌握艺术风格对服装的影响及款式特点。</w:t>
            </w:r>
          </w:p>
        </w:tc>
        <w:tc>
          <w:tcPr>
            <w:tcW w:w="1440" w:type="dxa"/>
            <w:vAlign w:val="center"/>
          </w:tcPr>
          <w:p w:rsidR="00C32FEE" w:rsidRDefault="002914F9">
            <w:pPr>
              <w:jc w:val="center"/>
              <w:rPr>
                <w:rFonts w:ascii="仿宋" w:eastAsia="仿宋" w:hAnsi="仿宋" w:cs="仿宋"/>
                <w:sz w:val="28"/>
                <w:szCs w:val="28"/>
              </w:rPr>
            </w:pPr>
            <w:r>
              <w:rPr>
                <w:rFonts w:ascii="仿宋" w:eastAsia="仿宋" w:hAnsi="仿宋" w:cs="仿宋" w:hint="eastAsia"/>
                <w:sz w:val="28"/>
                <w:szCs w:val="28"/>
              </w:rPr>
              <w:t>36</w:t>
            </w:r>
          </w:p>
        </w:tc>
      </w:tr>
      <w:tr w:rsidR="00C32FEE">
        <w:trPr>
          <w:trHeight w:val="109"/>
          <w:jc w:val="center"/>
        </w:trPr>
        <w:tc>
          <w:tcPr>
            <w:tcW w:w="766" w:type="dxa"/>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t>8</w:t>
            </w:r>
          </w:p>
        </w:tc>
        <w:tc>
          <w:tcPr>
            <w:tcW w:w="1938" w:type="dxa"/>
            <w:vAlign w:val="center"/>
          </w:tcPr>
          <w:p w:rsidR="00C32FEE" w:rsidRDefault="00102014">
            <w:pPr>
              <w:jc w:val="left"/>
              <w:rPr>
                <w:rFonts w:ascii="仿宋" w:eastAsia="仿宋" w:hAnsi="仿宋" w:cs="仿宋"/>
                <w:sz w:val="28"/>
                <w:szCs w:val="28"/>
              </w:rPr>
            </w:pPr>
            <w:r>
              <w:rPr>
                <w:rFonts w:ascii="仿宋" w:eastAsia="仿宋" w:hAnsi="仿宋" w:cs="仿宋" w:hint="eastAsia"/>
                <w:sz w:val="28"/>
                <w:szCs w:val="28"/>
              </w:rPr>
              <w:t>服装制版与工艺</w:t>
            </w:r>
          </w:p>
        </w:tc>
        <w:tc>
          <w:tcPr>
            <w:tcW w:w="4437" w:type="dxa"/>
            <w:vAlign w:val="center"/>
          </w:tcPr>
          <w:p w:rsidR="00C32FEE" w:rsidRDefault="00102014" w:rsidP="00D2583B">
            <w:pPr>
              <w:pStyle w:val="p"/>
              <w:adjustRightInd w:val="0"/>
              <w:snapToGrid w:val="0"/>
              <w:spacing w:line="24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学习服装结构制版与人体的关系、服装结构制版的基础理论知识、服装基本款式结构制版的方法和步骤，要求学生能熟练掌握这些基础</w:t>
            </w:r>
            <w:r>
              <w:rPr>
                <w:rFonts w:ascii="仿宋" w:eastAsia="仿宋" w:hAnsi="仿宋" w:cs="仿宋" w:hint="eastAsia"/>
                <w:color w:val="000000"/>
                <w:sz w:val="28"/>
                <w:szCs w:val="28"/>
              </w:rPr>
              <w:lastRenderedPageBreak/>
              <w:t>知识和制版方法，进行服装基本款式的结构设计和制版，能进行一般服装工业化样板的设计制作。</w:t>
            </w:r>
          </w:p>
        </w:tc>
        <w:tc>
          <w:tcPr>
            <w:tcW w:w="1440" w:type="dxa"/>
            <w:vAlign w:val="center"/>
          </w:tcPr>
          <w:p w:rsidR="00C32FEE" w:rsidRDefault="002914F9">
            <w:pPr>
              <w:jc w:val="center"/>
              <w:rPr>
                <w:rFonts w:ascii="仿宋" w:eastAsia="仿宋" w:hAnsi="仿宋" w:cs="仿宋"/>
                <w:sz w:val="28"/>
                <w:szCs w:val="28"/>
              </w:rPr>
            </w:pPr>
            <w:r>
              <w:rPr>
                <w:rFonts w:ascii="仿宋" w:eastAsia="仿宋" w:hAnsi="仿宋" w:cs="仿宋" w:hint="eastAsia"/>
                <w:sz w:val="28"/>
                <w:szCs w:val="28"/>
              </w:rPr>
              <w:lastRenderedPageBreak/>
              <w:t>72</w:t>
            </w:r>
          </w:p>
        </w:tc>
      </w:tr>
    </w:tbl>
    <w:p w:rsidR="00C32FEE" w:rsidRDefault="00102014">
      <w:pPr>
        <w:pStyle w:val="2"/>
        <w:spacing w:line="240" w:lineRule="auto"/>
        <w:rPr>
          <w:rFonts w:ascii="楷体" w:eastAsia="楷体" w:hAnsi="楷体" w:cs="仿宋_GB2312"/>
          <w:b w:val="0"/>
        </w:rPr>
      </w:pPr>
      <w:bookmarkStart w:id="93" w:name="_Toc23717"/>
      <w:bookmarkEnd w:id="86"/>
      <w:r>
        <w:rPr>
          <w:rFonts w:ascii="楷体" w:eastAsia="楷体" w:hAnsi="楷体" w:cs="仿宋_GB2312" w:hint="eastAsia"/>
          <w:b w:val="0"/>
        </w:rPr>
        <w:lastRenderedPageBreak/>
        <w:t>(三)综合实训</w:t>
      </w:r>
      <w:bookmarkStart w:id="94" w:name="_Toc21212"/>
      <w:bookmarkEnd w:id="93"/>
    </w:p>
    <w:p w:rsidR="00C32FEE" w:rsidRDefault="00C42454">
      <w:pPr>
        <w:pStyle w:val="2"/>
        <w:spacing w:line="240" w:lineRule="auto"/>
        <w:rPr>
          <w:rFonts w:ascii="仿宋" w:eastAsia="仿宋" w:hAnsi="仿宋" w:cs="仿宋_GB2312"/>
          <w:b w:val="0"/>
        </w:rPr>
      </w:pPr>
      <w:r>
        <w:rPr>
          <w:rFonts w:ascii="仿宋" w:eastAsia="仿宋" w:hAnsi="仿宋" w:cs="仿宋_GB2312" w:hint="eastAsia"/>
          <w:b w:val="0"/>
        </w:rPr>
        <w:t>岗位实习</w:t>
      </w:r>
      <w:bookmarkEnd w:id="94"/>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本阶段指第6学期，学生在企业完成学习任务。以校外实训基地为依托，进一步拓展和深化校企合作，将</w:t>
      </w:r>
      <w:r w:rsidR="00C42454">
        <w:rPr>
          <w:rFonts w:ascii="仿宋" w:eastAsia="仿宋" w:hAnsi="仿宋" w:cs="仿宋_GB2312" w:hint="eastAsia"/>
          <w:sz w:val="32"/>
          <w:szCs w:val="32"/>
        </w:rPr>
        <w:t>岗位实习</w:t>
      </w:r>
      <w:r>
        <w:rPr>
          <w:rFonts w:ascii="仿宋" w:eastAsia="仿宋" w:hAnsi="仿宋" w:cs="仿宋_GB2312" w:hint="eastAsia"/>
          <w:sz w:val="32"/>
          <w:szCs w:val="32"/>
        </w:rPr>
        <w:t>课程化，安排学生到校外实训基地或</w:t>
      </w:r>
      <w:proofErr w:type="gramStart"/>
      <w:r>
        <w:rPr>
          <w:rFonts w:ascii="仿宋" w:eastAsia="仿宋" w:hAnsi="仿宋" w:cs="仿宋_GB2312" w:hint="eastAsia"/>
          <w:sz w:val="32"/>
          <w:szCs w:val="32"/>
        </w:rPr>
        <w:t>拟就业</w:t>
      </w:r>
      <w:proofErr w:type="gramEnd"/>
      <w:r>
        <w:rPr>
          <w:rFonts w:ascii="仿宋" w:eastAsia="仿宋" w:hAnsi="仿宋" w:cs="仿宋_GB2312" w:hint="eastAsia"/>
          <w:sz w:val="32"/>
          <w:szCs w:val="32"/>
        </w:rPr>
        <w:t>服装企业进行为期6个月的</w:t>
      </w:r>
      <w:r w:rsidR="00C42454">
        <w:rPr>
          <w:rFonts w:ascii="仿宋" w:eastAsia="仿宋" w:hAnsi="仿宋" w:cs="仿宋_GB2312" w:hint="eastAsia"/>
          <w:sz w:val="32"/>
          <w:szCs w:val="32"/>
        </w:rPr>
        <w:t>岗位实习</w:t>
      </w:r>
      <w:r>
        <w:rPr>
          <w:rFonts w:ascii="仿宋" w:eastAsia="仿宋" w:hAnsi="仿宋" w:cs="仿宋_GB2312" w:hint="eastAsia"/>
          <w:sz w:val="32"/>
          <w:szCs w:val="32"/>
        </w:rPr>
        <w:t>，通过在企业的实际岗位锻炼，接受企业文化的熏陶、企业制度管理，提前接触实际就业岗位的工作环境，在真实的工作环境中掌握企业实际的作业规范和流程，不仅帮助学生深入了解企业，促进良好职业素质的养成，还进一步提高综合职业能力，实现学生的学校学习与工作岗位零距离对接，增强学生的适岗能力。</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学生</w:t>
      </w:r>
      <w:r w:rsidR="00C42454">
        <w:rPr>
          <w:rFonts w:ascii="仿宋" w:eastAsia="仿宋" w:hAnsi="仿宋" w:cs="仿宋_GB2312" w:hint="eastAsia"/>
          <w:sz w:val="32"/>
          <w:szCs w:val="32"/>
        </w:rPr>
        <w:t>岗位实习</w:t>
      </w:r>
      <w:r>
        <w:rPr>
          <w:rFonts w:ascii="仿宋" w:eastAsia="仿宋" w:hAnsi="仿宋" w:cs="仿宋_GB2312" w:hint="eastAsia"/>
          <w:sz w:val="32"/>
          <w:szCs w:val="32"/>
        </w:rPr>
        <w:t>中，采用“双导师制”的学校与企业共同管理，由学校指派指导教师进行实习期</w:t>
      </w:r>
      <w:proofErr w:type="gramStart"/>
      <w:r>
        <w:rPr>
          <w:rFonts w:ascii="仿宋" w:eastAsia="仿宋" w:hAnsi="仿宋" w:cs="仿宋_GB2312" w:hint="eastAsia"/>
          <w:sz w:val="32"/>
          <w:szCs w:val="32"/>
        </w:rPr>
        <w:t>间专业</w:t>
      </w:r>
      <w:proofErr w:type="gramEnd"/>
      <w:r>
        <w:rPr>
          <w:rFonts w:ascii="仿宋" w:eastAsia="仿宋" w:hAnsi="仿宋" w:cs="仿宋_GB2312" w:hint="eastAsia"/>
          <w:sz w:val="32"/>
          <w:szCs w:val="32"/>
        </w:rPr>
        <w:t>理论方面的指导，而聘请企业的能工巧匠、技术主管作为兼职指导教师进行实践技能方面的指导，使得学生的专业理论知识与企业的实践技能同步并进，进一步增强学生的职业能力。同时，还制定相应的管理制度，由学校与企业根据学生在工作岗位的</w:t>
      </w:r>
      <w:r>
        <w:rPr>
          <w:rFonts w:ascii="仿宋" w:eastAsia="仿宋" w:hAnsi="仿宋" w:cs="仿宋_GB2312" w:hint="eastAsia"/>
          <w:sz w:val="32"/>
          <w:szCs w:val="32"/>
        </w:rPr>
        <w:lastRenderedPageBreak/>
        <w:t>表现和工作业绩评定学生的</w:t>
      </w:r>
      <w:r w:rsidR="00C42454">
        <w:rPr>
          <w:rFonts w:ascii="仿宋" w:eastAsia="仿宋" w:hAnsi="仿宋" w:cs="仿宋_GB2312" w:hint="eastAsia"/>
          <w:sz w:val="32"/>
          <w:szCs w:val="32"/>
        </w:rPr>
        <w:t>岗位实习</w:t>
      </w:r>
      <w:r>
        <w:rPr>
          <w:rFonts w:ascii="仿宋" w:eastAsia="仿宋" w:hAnsi="仿宋" w:cs="仿宋_GB2312" w:hint="eastAsia"/>
          <w:sz w:val="32"/>
          <w:szCs w:val="32"/>
        </w:rPr>
        <w:t>成绩，制定出学生</w:t>
      </w:r>
      <w:r w:rsidR="00C42454">
        <w:rPr>
          <w:rFonts w:ascii="仿宋" w:eastAsia="仿宋" w:hAnsi="仿宋" w:cs="仿宋_GB2312" w:hint="eastAsia"/>
          <w:sz w:val="32"/>
          <w:szCs w:val="32"/>
        </w:rPr>
        <w:t>岗位实习</w:t>
      </w:r>
      <w:r>
        <w:rPr>
          <w:rFonts w:ascii="仿宋" w:eastAsia="仿宋" w:hAnsi="仿宋" w:cs="仿宋_GB2312" w:hint="eastAsia"/>
          <w:sz w:val="32"/>
          <w:szCs w:val="32"/>
        </w:rPr>
        <w:t>安排（见下表）。</w:t>
      </w:r>
    </w:p>
    <w:p w:rsidR="00C32FEE" w:rsidRDefault="00102014">
      <w:pPr>
        <w:pStyle w:val="1"/>
        <w:spacing w:line="240" w:lineRule="auto"/>
        <w:ind w:firstLineChars="200" w:firstLine="640"/>
        <w:rPr>
          <w:rFonts w:ascii="黑体" w:eastAsia="黑体" w:hAnsi="黑体" w:cs="仿宋_GB2312"/>
          <w:b w:val="0"/>
          <w:sz w:val="32"/>
          <w:szCs w:val="32"/>
        </w:rPr>
      </w:pPr>
      <w:bookmarkStart w:id="95" w:name="_Toc532143006"/>
      <w:bookmarkStart w:id="96" w:name="_Toc532142791"/>
      <w:bookmarkStart w:id="97" w:name="_Toc24736966"/>
      <w:bookmarkStart w:id="98" w:name="_Toc24531587"/>
      <w:bookmarkStart w:id="99" w:name="_Toc15749"/>
      <w:r>
        <w:rPr>
          <w:rFonts w:ascii="黑体" w:eastAsia="黑体" w:hAnsi="黑体" w:cs="仿宋_GB2312" w:hint="eastAsia"/>
          <w:b w:val="0"/>
          <w:kern w:val="2"/>
          <w:sz w:val="32"/>
          <w:szCs w:val="32"/>
        </w:rPr>
        <w:t>九、教学进程总体安排</w:t>
      </w:r>
      <w:bookmarkEnd w:id="95"/>
      <w:bookmarkEnd w:id="96"/>
      <w:bookmarkEnd w:id="97"/>
      <w:bookmarkEnd w:id="98"/>
      <w:bookmarkEnd w:id="99"/>
    </w:p>
    <w:p w:rsidR="00C32FEE" w:rsidRDefault="00102014">
      <w:pPr>
        <w:ind w:firstLineChars="200" w:firstLine="640"/>
        <w:rPr>
          <w:rFonts w:ascii="楷体" w:eastAsia="楷体" w:hAnsi="楷体" w:cs="仿宋_GB2312"/>
          <w:sz w:val="32"/>
          <w:szCs w:val="32"/>
        </w:rPr>
      </w:pPr>
      <w:r>
        <w:rPr>
          <w:rFonts w:ascii="楷体" w:eastAsia="楷体" w:hAnsi="楷体" w:cs="仿宋_GB2312" w:hint="eastAsia"/>
          <w:sz w:val="32"/>
          <w:szCs w:val="32"/>
        </w:rPr>
        <w:t>(</w:t>
      </w:r>
      <w:proofErr w:type="gramStart"/>
      <w:r>
        <w:rPr>
          <w:rFonts w:ascii="楷体" w:eastAsia="楷体" w:hAnsi="楷体" w:cs="仿宋_GB2312" w:hint="eastAsia"/>
          <w:sz w:val="32"/>
          <w:szCs w:val="32"/>
        </w:rPr>
        <w:t>一</w:t>
      </w:r>
      <w:proofErr w:type="gramEnd"/>
      <w:r>
        <w:rPr>
          <w:rFonts w:ascii="楷体" w:eastAsia="楷体" w:hAnsi="楷体" w:cs="仿宋_GB2312" w:hint="eastAsia"/>
          <w:sz w:val="32"/>
          <w:szCs w:val="32"/>
        </w:rPr>
        <w:t>)基本要求</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每学年为52周。其中教学时间40周(含复习考试)。累计假期12周。周学时一般为18学时。</w:t>
      </w:r>
      <w:r w:rsidR="00C42454">
        <w:rPr>
          <w:rFonts w:ascii="仿宋" w:eastAsia="仿宋" w:hAnsi="仿宋" w:cs="仿宋_GB2312" w:hint="eastAsia"/>
          <w:sz w:val="32"/>
          <w:szCs w:val="32"/>
        </w:rPr>
        <w:t>岗位</w:t>
      </w:r>
      <w:proofErr w:type="gramStart"/>
      <w:r w:rsidR="00C42454">
        <w:rPr>
          <w:rFonts w:ascii="仿宋" w:eastAsia="仿宋" w:hAnsi="仿宋" w:cs="仿宋_GB2312" w:hint="eastAsia"/>
          <w:sz w:val="32"/>
          <w:szCs w:val="32"/>
        </w:rPr>
        <w:t>实习</w:t>
      </w:r>
      <w:r>
        <w:rPr>
          <w:rFonts w:ascii="仿宋" w:eastAsia="仿宋" w:hAnsi="仿宋" w:cs="仿宋_GB2312" w:hint="eastAsia"/>
          <w:sz w:val="32"/>
          <w:szCs w:val="32"/>
        </w:rPr>
        <w:t>按</w:t>
      </w:r>
      <w:proofErr w:type="gramEnd"/>
      <w:r>
        <w:rPr>
          <w:rFonts w:ascii="仿宋" w:eastAsia="仿宋" w:hAnsi="仿宋" w:cs="仿宋_GB2312" w:hint="eastAsia"/>
          <w:sz w:val="32"/>
          <w:szCs w:val="32"/>
        </w:rPr>
        <w:t>每周30小时(1小时折合1学时)安排。3年总学时数为3000-3200。课程开设顺序和周学时安排，可根据实际情况调整。</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公共基础课学时约占总学时的1/3，允许根据行业人才培养的实际需要在规定的范围内适当调整，但必须保证学生修完公共基础课的必修内容和学时。</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专业技能课学时约占总学时的2/3，在确保学生实习总量的前提下，可根据实际需要集中或分阶段安排实习时间，行业企业认知实习应安排在第一学年。</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课程设置中应设选修课，其学时数占总学时的比例应不少于10%。</w:t>
      </w:r>
    </w:p>
    <w:p w:rsidR="00C32FEE" w:rsidRDefault="00102014">
      <w:pPr>
        <w:rPr>
          <w:rFonts w:ascii="楷体" w:eastAsia="楷体" w:hAnsi="楷体" w:cs="仿宋_GB2312"/>
          <w:sz w:val="32"/>
          <w:szCs w:val="32"/>
        </w:rPr>
      </w:pPr>
      <w:r>
        <w:rPr>
          <w:rFonts w:ascii="楷体" w:eastAsia="楷体" w:hAnsi="楷体" w:cs="仿宋_GB2312" w:hint="eastAsia"/>
          <w:sz w:val="32"/>
          <w:szCs w:val="32"/>
        </w:rPr>
        <w:t>(二)教学安排建议</w:t>
      </w:r>
    </w:p>
    <w:tbl>
      <w:tblPr>
        <w:tblW w:w="827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664"/>
        <w:gridCol w:w="884"/>
        <w:gridCol w:w="510"/>
        <w:gridCol w:w="690"/>
        <w:gridCol w:w="555"/>
        <w:gridCol w:w="80"/>
        <w:gridCol w:w="610"/>
        <w:gridCol w:w="570"/>
        <w:gridCol w:w="435"/>
        <w:gridCol w:w="36"/>
        <w:gridCol w:w="50"/>
        <w:gridCol w:w="349"/>
        <w:gridCol w:w="72"/>
        <w:gridCol w:w="363"/>
        <w:gridCol w:w="108"/>
        <w:gridCol w:w="432"/>
        <w:gridCol w:w="39"/>
        <w:gridCol w:w="471"/>
        <w:gridCol w:w="39"/>
        <w:gridCol w:w="432"/>
      </w:tblGrid>
      <w:tr w:rsidR="00C32FEE">
        <w:trPr>
          <w:trHeight w:val="291"/>
          <w:tblHeader/>
        </w:trPr>
        <w:tc>
          <w:tcPr>
            <w:tcW w:w="887" w:type="dxa"/>
            <w:vMerge w:val="restart"/>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课程类别</w:t>
            </w:r>
          </w:p>
        </w:tc>
        <w:tc>
          <w:tcPr>
            <w:tcW w:w="664" w:type="dxa"/>
            <w:vMerge w:val="restart"/>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序号</w:t>
            </w:r>
          </w:p>
        </w:tc>
        <w:tc>
          <w:tcPr>
            <w:tcW w:w="884" w:type="dxa"/>
            <w:vMerge w:val="restart"/>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课程名称</w:t>
            </w:r>
          </w:p>
        </w:tc>
        <w:tc>
          <w:tcPr>
            <w:tcW w:w="510" w:type="dxa"/>
            <w:vMerge w:val="restart"/>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课程性质</w:t>
            </w:r>
          </w:p>
        </w:tc>
        <w:tc>
          <w:tcPr>
            <w:tcW w:w="1935" w:type="dxa"/>
            <w:gridSpan w:val="4"/>
            <w:vMerge w:val="restart"/>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学时</w:t>
            </w:r>
          </w:p>
        </w:tc>
        <w:tc>
          <w:tcPr>
            <w:tcW w:w="570" w:type="dxa"/>
            <w:vMerge w:val="restart"/>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学分</w:t>
            </w:r>
          </w:p>
        </w:tc>
        <w:tc>
          <w:tcPr>
            <w:tcW w:w="2826" w:type="dxa"/>
            <w:gridSpan w:val="12"/>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各学期周数、学时安排</w:t>
            </w:r>
          </w:p>
        </w:tc>
      </w:tr>
      <w:tr w:rsidR="00F51AB2" w:rsidTr="003F04ED">
        <w:trPr>
          <w:trHeight w:val="572"/>
          <w:tblHeader/>
        </w:trPr>
        <w:tc>
          <w:tcPr>
            <w:tcW w:w="887" w:type="dxa"/>
            <w:vMerge/>
            <w:vAlign w:val="center"/>
          </w:tcPr>
          <w:p w:rsidR="00F51AB2" w:rsidRPr="00CD3124" w:rsidRDefault="00F51AB2">
            <w:pPr>
              <w:widowControl/>
              <w:rPr>
                <w:rFonts w:ascii="仿宋" w:eastAsia="仿宋" w:hAnsi="仿宋" w:cs="仿宋"/>
                <w:sz w:val="24"/>
              </w:rPr>
            </w:pPr>
          </w:p>
        </w:tc>
        <w:tc>
          <w:tcPr>
            <w:tcW w:w="664" w:type="dxa"/>
            <w:vMerge/>
            <w:vAlign w:val="center"/>
          </w:tcPr>
          <w:p w:rsidR="00F51AB2" w:rsidRPr="00CD3124" w:rsidRDefault="00F51AB2">
            <w:pPr>
              <w:widowControl/>
              <w:rPr>
                <w:rFonts w:ascii="仿宋" w:eastAsia="仿宋" w:hAnsi="仿宋" w:cs="仿宋"/>
                <w:sz w:val="24"/>
              </w:rPr>
            </w:pPr>
          </w:p>
        </w:tc>
        <w:tc>
          <w:tcPr>
            <w:tcW w:w="884" w:type="dxa"/>
            <w:vMerge/>
            <w:vAlign w:val="center"/>
          </w:tcPr>
          <w:p w:rsidR="00F51AB2" w:rsidRPr="00CD3124" w:rsidRDefault="00F51AB2">
            <w:pPr>
              <w:widowControl/>
              <w:rPr>
                <w:rFonts w:ascii="仿宋" w:eastAsia="仿宋" w:hAnsi="仿宋" w:cs="仿宋"/>
                <w:sz w:val="24"/>
              </w:rPr>
            </w:pPr>
          </w:p>
        </w:tc>
        <w:tc>
          <w:tcPr>
            <w:tcW w:w="510" w:type="dxa"/>
            <w:vMerge/>
            <w:vAlign w:val="center"/>
          </w:tcPr>
          <w:p w:rsidR="00F51AB2" w:rsidRPr="00CD3124" w:rsidRDefault="00F51AB2">
            <w:pPr>
              <w:widowControl/>
              <w:rPr>
                <w:rFonts w:ascii="仿宋" w:eastAsia="仿宋" w:hAnsi="仿宋" w:cs="仿宋"/>
                <w:sz w:val="24"/>
              </w:rPr>
            </w:pPr>
          </w:p>
        </w:tc>
        <w:tc>
          <w:tcPr>
            <w:tcW w:w="1935" w:type="dxa"/>
            <w:gridSpan w:val="4"/>
            <w:vMerge/>
            <w:vAlign w:val="center"/>
          </w:tcPr>
          <w:p w:rsidR="00F51AB2" w:rsidRPr="00CD3124" w:rsidRDefault="00F51AB2">
            <w:pPr>
              <w:widowControl/>
              <w:rPr>
                <w:rFonts w:ascii="仿宋" w:eastAsia="仿宋" w:hAnsi="仿宋" w:cs="仿宋"/>
                <w:sz w:val="24"/>
              </w:rPr>
            </w:pPr>
          </w:p>
        </w:tc>
        <w:tc>
          <w:tcPr>
            <w:tcW w:w="570" w:type="dxa"/>
            <w:vMerge/>
            <w:vAlign w:val="center"/>
          </w:tcPr>
          <w:p w:rsidR="00F51AB2" w:rsidRPr="00CD3124" w:rsidRDefault="00F51AB2">
            <w:pPr>
              <w:widowControl/>
              <w:rPr>
                <w:rFonts w:ascii="仿宋" w:eastAsia="仿宋" w:hAnsi="仿宋" w:cs="仿宋"/>
                <w:sz w:val="24"/>
              </w:rPr>
            </w:pPr>
          </w:p>
        </w:tc>
        <w:tc>
          <w:tcPr>
            <w:tcW w:w="471" w:type="dxa"/>
            <w:gridSpan w:val="2"/>
            <w:vAlign w:val="center"/>
          </w:tcPr>
          <w:p w:rsidR="00F51AB2" w:rsidRPr="00CD3124" w:rsidRDefault="00EE79E7">
            <w:pPr>
              <w:widowControl/>
              <w:jc w:val="center"/>
              <w:rPr>
                <w:rFonts w:ascii="仿宋" w:eastAsia="仿宋" w:hAnsi="仿宋" w:cs="仿宋"/>
                <w:sz w:val="24"/>
              </w:rPr>
            </w:pPr>
            <w:r>
              <w:rPr>
                <w:rFonts w:ascii="仿宋" w:eastAsia="仿宋" w:hAnsi="仿宋" w:cs="仿宋" w:hint="eastAsia"/>
                <w:sz w:val="24"/>
              </w:rPr>
              <w:t>1</w:t>
            </w:r>
          </w:p>
        </w:tc>
        <w:tc>
          <w:tcPr>
            <w:tcW w:w="471" w:type="dxa"/>
            <w:gridSpan w:val="3"/>
            <w:vAlign w:val="center"/>
          </w:tcPr>
          <w:p w:rsidR="00F51AB2" w:rsidRPr="00CD3124" w:rsidRDefault="00EE79E7">
            <w:pPr>
              <w:widowControl/>
              <w:jc w:val="center"/>
              <w:rPr>
                <w:rFonts w:ascii="仿宋" w:eastAsia="仿宋" w:hAnsi="仿宋" w:cs="仿宋"/>
                <w:sz w:val="24"/>
              </w:rPr>
            </w:pPr>
            <w:r>
              <w:rPr>
                <w:rFonts w:ascii="仿宋" w:eastAsia="仿宋" w:hAnsi="仿宋" w:cs="仿宋" w:hint="eastAsia"/>
                <w:sz w:val="24"/>
              </w:rPr>
              <w:t>2</w:t>
            </w:r>
          </w:p>
        </w:tc>
        <w:tc>
          <w:tcPr>
            <w:tcW w:w="471" w:type="dxa"/>
            <w:gridSpan w:val="2"/>
            <w:vAlign w:val="center"/>
          </w:tcPr>
          <w:p w:rsidR="00F51AB2" w:rsidRPr="00CD3124" w:rsidRDefault="00EE79E7">
            <w:pPr>
              <w:widowControl/>
              <w:jc w:val="center"/>
              <w:rPr>
                <w:rFonts w:ascii="仿宋" w:eastAsia="仿宋" w:hAnsi="仿宋" w:cs="仿宋"/>
                <w:sz w:val="24"/>
              </w:rPr>
            </w:pPr>
            <w:r>
              <w:rPr>
                <w:rFonts w:ascii="仿宋" w:eastAsia="仿宋" w:hAnsi="仿宋" w:cs="仿宋" w:hint="eastAsia"/>
                <w:sz w:val="24"/>
              </w:rPr>
              <w:t>3</w:t>
            </w:r>
          </w:p>
        </w:tc>
        <w:tc>
          <w:tcPr>
            <w:tcW w:w="471" w:type="dxa"/>
            <w:gridSpan w:val="2"/>
            <w:vAlign w:val="center"/>
          </w:tcPr>
          <w:p w:rsidR="00F51AB2" w:rsidRPr="00CD3124" w:rsidRDefault="00EE79E7">
            <w:pPr>
              <w:widowControl/>
              <w:jc w:val="center"/>
              <w:rPr>
                <w:rFonts w:ascii="仿宋" w:eastAsia="仿宋" w:hAnsi="仿宋" w:cs="仿宋"/>
                <w:sz w:val="24"/>
              </w:rPr>
            </w:pPr>
            <w:r>
              <w:rPr>
                <w:rFonts w:ascii="仿宋" w:eastAsia="仿宋" w:hAnsi="仿宋" w:cs="仿宋" w:hint="eastAsia"/>
                <w:sz w:val="24"/>
              </w:rPr>
              <w:t>4</w:t>
            </w:r>
          </w:p>
        </w:tc>
        <w:tc>
          <w:tcPr>
            <w:tcW w:w="471" w:type="dxa"/>
            <w:vAlign w:val="center"/>
          </w:tcPr>
          <w:p w:rsidR="00F51AB2" w:rsidRPr="00CD3124" w:rsidRDefault="00EE79E7">
            <w:pPr>
              <w:widowControl/>
              <w:jc w:val="center"/>
              <w:rPr>
                <w:rFonts w:ascii="仿宋" w:eastAsia="仿宋" w:hAnsi="仿宋" w:cs="仿宋"/>
                <w:sz w:val="24"/>
              </w:rPr>
            </w:pPr>
            <w:r>
              <w:rPr>
                <w:rFonts w:ascii="仿宋" w:eastAsia="仿宋" w:hAnsi="仿宋" w:cs="仿宋" w:hint="eastAsia"/>
                <w:sz w:val="24"/>
              </w:rPr>
              <w:t>5</w:t>
            </w:r>
          </w:p>
        </w:tc>
        <w:tc>
          <w:tcPr>
            <w:tcW w:w="471" w:type="dxa"/>
            <w:gridSpan w:val="2"/>
            <w:vAlign w:val="center"/>
          </w:tcPr>
          <w:p w:rsidR="00F51AB2" w:rsidRPr="00CD3124" w:rsidRDefault="00EE79E7">
            <w:pPr>
              <w:widowControl/>
              <w:jc w:val="center"/>
              <w:rPr>
                <w:rFonts w:ascii="仿宋" w:eastAsia="仿宋" w:hAnsi="仿宋" w:cs="仿宋"/>
                <w:sz w:val="24"/>
              </w:rPr>
            </w:pPr>
            <w:r>
              <w:rPr>
                <w:rFonts w:ascii="仿宋" w:eastAsia="仿宋" w:hAnsi="仿宋" w:cs="仿宋" w:hint="eastAsia"/>
                <w:sz w:val="24"/>
              </w:rPr>
              <w:t>6</w:t>
            </w:r>
          </w:p>
        </w:tc>
      </w:tr>
      <w:tr w:rsidR="00EE79E7" w:rsidTr="002259FD">
        <w:trPr>
          <w:trHeight w:val="572"/>
          <w:tblHeader/>
        </w:trPr>
        <w:tc>
          <w:tcPr>
            <w:tcW w:w="887" w:type="dxa"/>
            <w:vMerge/>
            <w:vAlign w:val="center"/>
          </w:tcPr>
          <w:p w:rsidR="00EE79E7" w:rsidRPr="00CD3124" w:rsidRDefault="00EE79E7">
            <w:pPr>
              <w:widowControl/>
              <w:rPr>
                <w:rFonts w:ascii="仿宋" w:eastAsia="仿宋" w:hAnsi="仿宋" w:cs="仿宋"/>
                <w:sz w:val="24"/>
              </w:rPr>
            </w:pPr>
          </w:p>
        </w:tc>
        <w:tc>
          <w:tcPr>
            <w:tcW w:w="664" w:type="dxa"/>
            <w:vMerge/>
            <w:vAlign w:val="center"/>
          </w:tcPr>
          <w:p w:rsidR="00EE79E7" w:rsidRPr="00CD3124" w:rsidRDefault="00EE79E7">
            <w:pPr>
              <w:widowControl/>
              <w:rPr>
                <w:rFonts w:ascii="仿宋" w:eastAsia="仿宋" w:hAnsi="仿宋" w:cs="仿宋"/>
                <w:sz w:val="24"/>
              </w:rPr>
            </w:pPr>
          </w:p>
        </w:tc>
        <w:tc>
          <w:tcPr>
            <w:tcW w:w="884" w:type="dxa"/>
            <w:vMerge/>
            <w:vAlign w:val="center"/>
          </w:tcPr>
          <w:p w:rsidR="00EE79E7" w:rsidRPr="00CD3124" w:rsidRDefault="00EE79E7">
            <w:pPr>
              <w:widowControl/>
              <w:rPr>
                <w:rFonts w:ascii="仿宋" w:eastAsia="仿宋" w:hAnsi="仿宋" w:cs="仿宋"/>
                <w:sz w:val="24"/>
              </w:rPr>
            </w:pPr>
          </w:p>
        </w:tc>
        <w:tc>
          <w:tcPr>
            <w:tcW w:w="510" w:type="dxa"/>
            <w:vMerge/>
            <w:vAlign w:val="center"/>
          </w:tcPr>
          <w:p w:rsidR="00EE79E7" w:rsidRPr="00CD3124" w:rsidRDefault="00EE79E7">
            <w:pPr>
              <w:widowControl/>
              <w:rPr>
                <w:rFonts w:ascii="仿宋" w:eastAsia="仿宋" w:hAnsi="仿宋" w:cs="仿宋"/>
                <w:sz w:val="24"/>
              </w:rPr>
            </w:pPr>
          </w:p>
        </w:tc>
        <w:tc>
          <w:tcPr>
            <w:tcW w:w="690" w:type="dxa"/>
            <w:vAlign w:val="center"/>
          </w:tcPr>
          <w:p w:rsidR="00EE79E7" w:rsidRPr="00CD3124" w:rsidRDefault="00EE79E7">
            <w:pPr>
              <w:widowControl/>
              <w:rPr>
                <w:rFonts w:ascii="仿宋" w:eastAsia="仿宋" w:hAnsi="仿宋" w:cs="仿宋"/>
                <w:sz w:val="24"/>
              </w:rPr>
            </w:pPr>
            <w:r w:rsidRPr="00CD3124">
              <w:rPr>
                <w:rFonts w:ascii="仿宋" w:eastAsia="仿宋" w:hAnsi="仿宋" w:cs="仿宋" w:hint="eastAsia"/>
                <w:sz w:val="24"/>
              </w:rPr>
              <w:t>总学时</w:t>
            </w:r>
          </w:p>
        </w:tc>
        <w:tc>
          <w:tcPr>
            <w:tcW w:w="635" w:type="dxa"/>
            <w:gridSpan w:val="2"/>
            <w:vAlign w:val="center"/>
          </w:tcPr>
          <w:p w:rsidR="00EE79E7" w:rsidRPr="00CD3124" w:rsidRDefault="00EE79E7">
            <w:pPr>
              <w:widowControl/>
              <w:rPr>
                <w:rFonts w:ascii="仿宋" w:eastAsia="仿宋" w:hAnsi="仿宋" w:cs="仿宋"/>
                <w:sz w:val="24"/>
              </w:rPr>
            </w:pPr>
            <w:r w:rsidRPr="00CD3124">
              <w:rPr>
                <w:rFonts w:ascii="仿宋" w:eastAsia="仿宋" w:hAnsi="仿宋" w:cs="仿宋" w:hint="eastAsia"/>
                <w:sz w:val="24"/>
              </w:rPr>
              <w:t>理论</w:t>
            </w:r>
          </w:p>
        </w:tc>
        <w:tc>
          <w:tcPr>
            <w:tcW w:w="610" w:type="dxa"/>
            <w:vAlign w:val="center"/>
          </w:tcPr>
          <w:p w:rsidR="00EE79E7" w:rsidRPr="00CD3124" w:rsidRDefault="00EE79E7">
            <w:pPr>
              <w:widowControl/>
              <w:rPr>
                <w:rFonts w:ascii="仿宋" w:eastAsia="仿宋" w:hAnsi="仿宋" w:cs="仿宋"/>
                <w:sz w:val="24"/>
              </w:rPr>
            </w:pPr>
            <w:r w:rsidRPr="00CD3124">
              <w:rPr>
                <w:rFonts w:ascii="仿宋" w:eastAsia="仿宋" w:hAnsi="仿宋" w:cs="仿宋" w:hint="eastAsia"/>
                <w:sz w:val="24"/>
              </w:rPr>
              <w:t>实训</w:t>
            </w:r>
          </w:p>
        </w:tc>
        <w:tc>
          <w:tcPr>
            <w:tcW w:w="570" w:type="dxa"/>
            <w:vAlign w:val="center"/>
          </w:tcPr>
          <w:p w:rsidR="00EE79E7" w:rsidRPr="00CD3124" w:rsidRDefault="00EE79E7">
            <w:pPr>
              <w:widowControl/>
              <w:rPr>
                <w:rFonts w:ascii="仿宋" w:eastAsia="仿宋" w:hAnsi="仿宋" w:cs="仿宋"/>
                <w:sz w:val="24"/>
              </w:rPr>
            </w:pPr>
          </w:p>
        </w:tc>
        <w:tc>
          <w:tcPr>
            <w:tcW w:w="435" w:type="dxa"/>
            <w:vAlign w:val="center"/>
          </w:tcPr>
          <w:p w:rsidR="00EE79E7" w:rsidRPr="00CD3124" w:rsidRDefault="00EE79E7">
            <w:pPr>
              <w:widowControl/>
              <w:jc w:val="center"/>
              <w:rPr>
                <w:rFonts w:ascii="仿宋" w:eastAsia="仿宋" w:hAnsi="仿宋" w:cs="仿宋"/>
                <w:sz w:val="24"/>
              </w:rPr>
            </w:pPr>
            <w:r>
              <w:rPr>
                <w:rFonts w:ascii="仿宋" w:eastAsia="仿宋" w:hAnsi="仿宋" w:cs="仿宋" w:hint="eastAsia"/>
                <w:sz w:val="24"/>
              </w:rPr>
              <w:t>20</w:t>
            </w:r>
          </w:p>
        </w:tc>
        <w:tc>
          <w:tcPr>
            <w:tcW w:w="435" w:type="dxa"/>
            <w:gridSpan w:val="3"/>
          </w:tcPr>
          <w:p w:rsidR="00EE79E7" w:rsidRDefault="00EE79E7">
            <w:r w:rsidRPr="00D84CD3">
              <w:rPr>
                <w:rFonts w:ascii="仿宋" w:eastAsia="仿宋" w:hAnsi="仿宋" w:cs="仿宋" w:hint="eastAsia"/>
                <w:sz w:val="24"/>
              </w:rPr>
              <w:t>20</w:t>
            </w:r>
          </w:p>
        </w:tc>
        <w:tc>
          <w:tcPr>
            <w:tcW w:w="435" w:type="dxa"/>
            <w:gridSpan w:val="2"/>
          </w:tcPr>
          <w:p w:rsidR="00EE79E7" w:rsidRDefault="00EE79E7">
            <w:r w:rsidRPr="00D84CD3">
              <w:rPr>
                <w:rFonts w:ascii="仿宋" w:eastAsia="仿宋" w:hAnsi="仿宋" w:cs="仿宋" w:hint="eastAsia"/>
                <w:sz w:val="24"/>
              </w:rPr>
              <w:t>20</w:t>
            </w:r>
          </w:p>
        </w:tc>
        <w:tc>
          <w:tcPr>
            <w:tcW w:w="540" w:type="dxa"/>
            <w:gridSpan w:val="2"/>
          </w:tcPr>
          <w:p w:rsidR="00EE79E7" w:rsidRDefault="00EE79E7">
            <w:r w:rsidRPr="00D84CD3">
              <w:rPr>
                <w:rFonts w:ascii="仿宋" w:eastAsia="仿宋" w:hAnsi="仿宋" w:cs="仿宋" w:hint="eastAsia"/>
                <w:sz w:val="24"/>
              </w:rPr>
              <w:t>20</w:t>
            </w:r>
          </w:p>
        </w:tc>
        <w:tc>
          <w:tcPr>
            <w:tcW w:w="549" w:type="dxa"/>
            <w:gridSpan w:val="3"/>
          </w:tcPr>
          <w:p w:rsidR="00EE79E7" w:rsidRDefault="00EE79E7">
            <w:r w:rsidRPr="00D84CD3">
              <w:rPr>
                <w:rFonts w:ascii="仿宋" w:eastAsia="仿宋" w:hAnsi="仿宋" w:cs="仿宋" w:hint="eastAsia"/>
                <w:sz w:val="24"/>
              </w:rPr>
              <w:t>20</w:t>
            </w:r>
          </w:p>
        </w:tc>
        <w:tc>
          <w:tcPr>
            <w:tcW w:w="432" w:type="dxa"/>
          </w:tcPr>
          <w:p w:rsidR="00EE79E7" w:rsidRDefault="00EE79E7">
            <w:r w:rsidRPr="00D84CD3">
              <w:rPr>
                <w:rFonts w:ascii="仿宋" w:eastAsia="仿宋" w:hAnsi="仿宋" w:cs="仿宋" w:hint="eastAsia"/>
                <w:sz w:val="24"/>
              </w:rPr>
              <w:t>20</w:t>
            </w:r>
          </w:p>
        </w:tc>
      </w:tr>
      <w:tr w:rsidR="00625B89" w:rsidTr="008526B6">
        <w:trPr>
          <w:trHeight w:val="1170"/>
        </w:trPr>
        <w:tc>
          <w:tcPr>
            <w:tcW w:w="887" w:type="dxa"/>
            <w:vMerge w:val="restart"/>
            <w:textDirection w:val="tbRlV"/>
            <w:vAlign w:val="center"/>
          </w:tcPr>
          <w:p w:rsidR="00625B89" w:rsidRPr="00CD3124" w:rsidRDefault="00625B89">
            <w:pPr>
              <w:widowControl/>
              <w:jc w:val="center"/>
              <w:rPr>
                <w:rFonts w:ascii="仿宋" w:eastAsia="仿宋" w:hAnsi="仿宋" w:cs="仿宋"/>
                <w:sz w:val="24"/>
              </w:rPr>
            </w:pPr>
            <w:r w:rsidRPr="00CD3124">
              <w:rPr>
                <w:rFonts w:ascii="仿宋" w:eastAsia="仿宋" w:hAnsi="仿宋" w:cs="仿宋" w:hint="eastAsia"/>
                <w:sz w:val="24"/>
              </w:rPr>
              <w:lastRenderedPageBreak/>
              <w:t>公共基础课程</w:t>
            </w:r>
          </w:p>
        </w:tc>
        <w:tc>
          <w:tcPr>
            <w:tcW w:w="664" w:type="dxa"/>
            <w:vAlign w:val="center"/>
          </w:tcPr>
          <w:p w:rsidR="00625B89" w:rsidRPr="00CD3124" w:rsidRDefault="00625B89">
            <w:pPr>
              <w:widowControl/>
              <w:jc w:val="center"/>
              <w:rPr>
                <w:rFonts w:ascii="仿宋" w:eastAsia="仿宋" w:hAnsi="仿宋" w:cs="仿宋"/>
                <w:sz w:val="24"/>
              </w:rPr>
            </w:pPr>
            <w:r w:rsidRPr="00CD3124">
              <w:rPr>
                <w:rFonts w:ascii="仿宋" w:eastAsia="仿宋" w:hAnsi="仿宋" w:cs="仿宋" w:hint="eastAsia"/>
                <w:sz w:val="24"/>
              </w:rPr>
              <w:t>1</w:t>
            </w:r>
          </w:p>
        </w:tc>
        <w:tc>
          <w:tcPr>
            <w:tcW w:w="884" w:type="dxa"/>
          </w:tcPr>
          <w:p w:rsidR="00625B89" w:rsidRPr="00E949FB" w:rsidRDefault="00625B89" w:rsidP="008174ED">
            <w:pPr>
              <w:rPr>
                <w:rFonts w:hint="eastAsia"/>
              </w:rPr>
            </w:pPr>
            <w:r w:rsidRPr="00E949FB">
              <w:rPr>
                <w:rFonts w:hint="eastAsia"/>
              </w:rPr>
              <w:t>中国特色社会主义</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36</w:t>
            </w:r>
          </w:p>
        </w:tc>
        <w:tc>
          <w:tcPr>
            <w:tcW w:w="635" w:type="dxa"/>
            <w:gridSpan w:val="2"/>
          </w:tcPr>
          <w:p w:rsidR="00625B89" w:rsidRPr="00E949FB" w:rsidRDefault="00625B89" w:rsidP="008174ED">
            <w:pPr>
              <w:rPr>
                <w:rFonts w:hint="eastAsia"/>
              </w:rPr>
            </w:pPr>
            <w:r w:rsidRPr="00E949FB">
              <w:rPr>
                <w:rFonts w:hint="eastAsia"/>
              </w:rPr>
              <w:t>36</w:t>
            </w:r>
          </w:p>
        </w:tc>
        <w:tc>
          <w:tcPr>
            <w:tcW w:w="610" w:type="dxa"/>
          </w:tcPr>
          <w:p w:rsidR="00625B89" w:rsidRPr="00E949FB" w:rsidRDefault="00625B89" w:rsidP="008174ED">
            <w:pPr>
              <w:rPr>
                <w:rFonts w:hint="eastAsia"/>
              </w:rPr>
            </w:pPr>
            <w:r w:rsidRPr="00E949FB">
              <w:rPr>
                <w:rFonts w:hint="eastAsia"/>
              </w:rPr>
              <w:t>0</w:t>
            </w:r>
          </w:p>
        </w:tc>
        <w:tc>
          <w:tcPr>
            <w:tcW w:w="570" w:type="dxa"/>
          </w:tcPr>
          <w:p w:rsidR="00625B89" w:rsidRPr="00E949FB" w:rsidRDefault="00625B89" w:rsidP="008174ED">
            <w:pPr>
              <w:rPr>
                <w:rFonts w:hint="eastAsia"/>
              </w:rPr>
            </w:pPr>
            <w:r w:rsidRPr="00E949FB">
              <w:rPr>
                <w:rFonts w:hint="eastAsia"/>
              </w:rPr>
              <w:t>2</w:t>
            </w:r>
          </w:p>
        </w:tc>
        <w:tc>
          <w:tcPr>
            <w:tcW w:w="435" w:type="dxa"/>
          </w:tcPr>
          <w:p w:rsidR="00625B89" w:rsidRPr="00E949FB" w:rsidRDefault="00625B89" w:rsidP="008174ED">
            <w:pPr>
              <w:rPr>
                <w:rFonts w:hint="eastAsia"/>
              </w:rPr>
            </w:pPr>
            <w:r w:rsidRPr="00E949FB">
              <w:rPr>
                <w:rFonts w:hint="eastAsia"/>
              </w:rPr>
              <w:t>2</w:t>
            </w:r>
          </w:p>
        </w:tc>
        <w:tc>
          <w:tcPr>
            <w:tcW w:w="435" w:type="dxa"/>
            <w:gridSpan w:val="3"/>
          </w:tcPr>
          <w:p w:rsidR="00625B89" w:rsidRPr="00E949FB" w:rsidRDefault="00625B89" w:rsidP="008174ED">
            <w:pPr>
              <w:rPr>
                <w:rFonts w:hint="eastAsia"/>
              </w:rPr>
            </w:pPr>
            <w:r w:rsidRPr="00E949FB">
              <w:rPr>
                <w:rFonts w:hint="eastAsia"/>
              </w:rPr>
              <w:t xml:space="preserve">　</w:t>
            </w:r>
          </w:p>
        </w:tc>
        <w:tc>
          <w:tcPr>
            <w:tcW w:w="435" w:type="dxa"/>
            <w:gridSpan w:val="2"/>
          </w:tcPr>
          <w:p w:rsidR="00625B89" w:rsidRPr="00E949FB" w:rsidRDefault="00625B89" w:rsidP="008174ED">
            <w:pPr>
              <w:rPr>
                <w:rFonts w:hint="eastAsia"/>
              </w:rPr>
            </w:pPr>
            <w:r w:rsidRPr="00E949FB">
              <w:rPr>
                <w:rFonts w:hint="eastAsia"/>
              </w:rPr>
              <w:t xml:space="preserve">　</w:t>
            </w:r>
          </w:p>
        </w:tc>
        <w:tc>
          <w:tcPr>
            <w:tcW w:w="540" w:type="dxa"/>
            <w:gridSpan w:val="2"/>
          </w:tcPr>
          <w:p w:rsidR="00625B89" w:rsidRPr="00E949FB" w:rsidRDefault="00625B89" w:rsidP="008174ED">
            <w:pPr>
              <w:rPr>
                <w:rFonts w:hint="eastAsia"/>
              </w:rPr>
            </w:pPr>
            <w:r w:rsidRPr="00E949FB">
              <w:rPr>
                <w:rFonts w:hint="eastAsia"/>
              </w:rPr>
              <w:t xml:space="preserve">　</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p>
        </w:tc>
      </w:tr>
      <w:tr w:rsidR="00625B89" w:rsidTr="008526B6">
        <w:trPr>
          <w:trHeight w:val="1451"/>
        </w:trPr>
        <w:tc>
          <w:tcPr>
            <w:tcW w:w="887" w:type="dxa"/>
            <w:vMerge/>
            <w:vAlign w:val="center"/>
          </w:tcPr>
          <w:p w:rsidR="00625B89" w:rsidRPr="00CD3124" w:rsidRDefault="00625B89">
            <w:pPr>
              <w:widowControl/>
              <w:rPr>
                <w:rFonts w:ascii="仿宋" w:eastAsia="仿宋" w:hAnsi="仿宋" w:cs="仿宋"/>
                <w:sz w:val="24"/>
              </w:rPr>
            </w:pPr>
          </w:p>
        </w:tc>
        <w:tc>
          <w:tcPr>
            <w:tcW w:w="664" w:type="dxa"/>
            <w:vAlign w:val="center"/>
          </w:tcPr>
          <w:p w:rsidR="00625B89" w:rsidRPr="00CD3124" w:rsidRDefault="00625B89">
            <w:pPr>
              <w:widowControl/>
              <w:jc w:val="center"/>
              <w:rPr>
                <w:rFonts w:ascii="仿宋" w:eastAsia="仿宋" w:hAnsi="仿宋" w:cs="仿宋"/>
                <w:sz w:val="24"/>
              </w:rPr>
            </w:pPr>
            <w:r w:rsidRPr="00CD3124">
              <w:rPr>
                <w:rFonts w:ascii="仿宋" w:eastAsia="仿宋" w:hAnsi="仿宋" w:cs="仿宋" w:hint="eastAsia"/>
                <w:sz w:val="24"/>
              </w:rPr>
              <w:t>2</w:t>
            </w:r>
          </w:p>
        </w:tc>
        <w:tc>
          <w:tcPr>
            <w:tcW w:w="884" w:type="dxa"/>
          </w:tcPr>
          <w:p w:rsidR="00625B89" w:rsidRPr="00E949FB" w:rsidRDefault="00625B89" w:rsidP="008174ED">
            <w:pPr>
              <w:rPr>
                <w:rFonts w:hint="eastAsia"/>
              </w:rPr>
            </w:pPr>
            <w:r w:rsidRPr="00E949FB">
              <w:rPr>
                <w:rFonts w:hint="eastAsia"/>
              </w:rPr>
              <w:t>心理健康与职业生涯</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36</w:t>
            </w:r>
          </w:p>
        </w:tc>
        <w:tc>
          <w:tcPr>
            <w:tcW w:w="635" w:type="dxa"/>
            <w:gridSpan w:val="2"/>
          </w:tcPr>
          <w:p w:rsidR="00625B89" w:rsidRPr="00E949FB" w:rsidRDefault="00625B89" w:rsidP="008174ED">
            <w:pPr>
              <w:rPr>
                <w:rFonts w:hint="eastAsia"/>
              </w:rPr>
            </w:pPr>
            <w:r w:rsidRPr="00E949FB">
              <w:rPr>
                <w:rFonts w:hint="eastAsia"/>
              </w:rPr>
              <w:t>36</w:t>
            </w:r>
          </w:p>
        </w:tc>
        <w:tc>
          <w:tcPr>
            <w:tcW w:w="610" w:type="dxa"/>
          </w:tcPr>
          <w:p w:rsidR="00625B89" w:rsidRPr="00E949FB" w:rsidRDefault="00625B89" w:rsidP="008174ED">
            <w:pPr>
              <w:rPr>
                <w:rFonts w:hint="eastAsia"/>
              </w:rPr>
            </w:pPr>
            <w:r w:rsidRPr="00E949FB">
              <w:rPr>
                <w:rFonts w:hint="eastAsia"/>
              </w:rPr>
              <w:t>0</w:t>
            </w:r>
          </w:p>
        </w:tc>
        <w:tc>
          <w:tcPr>
            <w:tcW w:w="570" w:type="dxa"/>
          </w:tcPr>
          <w:p w:rsidR="00625B89" w:rsidRPr="00E949FB" w:rsidRDefault="00625B89" w:rsidP="008174ED">
            <w:pPr>
              <w:rPr>
                <w:rFonts w:hint="eastAsia"/>
              </w:rPr>
            </w:pPr>
            <w:r w:rsidRPr="00E949FB">
              <w:rPr>
                <w:rFonts w:hint="eastAsia"/>
              </w:rPr>
              <w:t>2</w:t>
            </w:r>
          </w:p>
        </w:tc>
        <w:tc>
          <w:tcPr>
            <w:tcW w:w="435" w:type="dxa"/>
          </w:tcPr>
          <w:p w:rsidR="00625B89" w:rsidRPr="00E949FB" w:rsidRDefault="00625B89" w:rsidP="008174ED">
            <w:pPr>
              <w:rPr>
                <w:rFonts w:hint="eastAsia"/>
              </w:rPr>
            </w:pPr>
            <w:r w:rsidRPr="00E949FB">
              <w:rPr>
                <w:rFonts w:hint="eastAsia"/>
              </w:rPr>
              <w:t xml:space="preserve">　</w:t>
            </w:r>
          </w:p>
        </w:tc>
        <w:tc>
          <w:tcPr>
            <w:tcW w:w="435" w:type="dxa"/>
            <w:gridSpan w:val="3"/>
          </w:tcPr>
          <w:p w:rsidR="00625B89" w:rsidRPr="00E949FB" w:rsidRDefault="00625B89" w:rsidP="008174ED">
            <w:pPr>
              <w:rPr>
                <w:rFonts w:hint="eastAsia"/>
              </w:rPr>
            </w:pPr>
            <w:r w:rsidRPr="00E949FB">
              <w:rPr>
                <w:rFonts w:hint="eastAsia"/>
              </w:rPr>
              <w:t>2</w:t>
            </w:r>
          </w:p>
        </w:tc>
        <w:tc>
          <w:tcPr>
            <w:tcW w:w="435" w:type="dxa"/>
            <w:gridSpan w:val="2"/>
          </w:tcPr>
          <w:p w:rsidR="00625B89" w:rsidRPr="00E949FB" w:rsidRDefault="00625B89" w:rsidP="008174ED">
            <w:pPr>
              <w:rPr>
                <w:rFonts w:hint="eastAsia"/>
              </w:rPr>
            </w:pPr>
            <w:r w:rsidRPr="00E949FB">
              <w:rPr>
                <w:rFonts w:hint="eastAsia"/>
              </w:rPr>
              <w:t xml:space="preserve">　</w:t>
            </w:r>
          </w:p>
        </w:tc>
        <w:tc>
          <w:tcPr>
            <w:tcW w:w="540" w:type="dxa"/>
            <w:gridSpan w:val="2"/>
          </w:tcPr>
          <w:p w:rsidR="00625B89" w:rsidRPr="00E949FB" w:rsidRDefault="00625B89" w:rsidP="008174ED">
            <w:pPr>
              <w:rPr>
                <w:rFonts w:hint="eastAsia"/>
              </w:rPr>
            </w:pPr>
            <w:r w:rsidRPr="00E949FB">
              <w:rPr>
                <w:rFonts w:hint="eastAsia"/>
              </w:rPr>
              <w:t xml:space="preserve">　</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p>
        </w:tc>
      </w:tr>
      <w:tr w:rsidR="00625B89" w:rsidTr="008526B6">
        <w:trPr>
          <w:trHeight w:val="888"/>
        </w:trPr>
        <w:tc>
          <w:tcPr>
            <w:tcW w:w="887" w:type="dxa"/>
            <w:vMerge/>
            <w:vAlign w:val="center"/>
          </w:tcPr>
          <w:p w:rsidR="00625B89" w:rsidRPr="00CD3124" w:rsidRDefault="00625B89">
            <w:pPr>
              <w:widowControl/>
              <w:rPr>
                <w:rFonts w:ascii="仿宋" w:eastAsia="仿宋" w:hAnsi="仿宋" w:cs="仿宋"/>
                <w:sz w:val="24"/>
              </w:rPr>
            </w:pPr>
          </w:p>
        </w:tc>
        <w:tc>
          <w:tcPr>
            <w:tcW w:w="664" w:type="dxa"/>
            <w:vAlign w:val="center"/>
          </w:tcPr>
          <w:p w:rsidR="00625B89" w:rsidRPr="00CD3124" w:rsidRDefault="00625B89">
            <w:pPr>
              <w:widowControl/>
              <w:jc w:val="center"/>
              <w:rPr>
                <w:rFonts w:ascii="仿宋" w:eastAsia="仿宋" w:hAnsi="仿宋" w:cs="仿宋"/>
                <w:sz w:val="24"/>
              </w:rPr>
            </w:pPr>
            <w:r w:rsidRPr="00CD3124">
              <w:rPr>
                <w:rFonts w:ascii="仿宋" w:eastAsia="仿宋" w:hAnsi="仿宋" w:cs="仿宋" w:hint="eastAsia"/>
                <w:sz w:val="24"/>
              </w:rPr>
              <w:t>3</w:t>
            </w:r>
          </w:p>
        </w:tc>
        <w:tc>
          <w:tcPr>
            <w:tcW w:w="884" w:type="dxa"/>
          </w:tcPr>
          <w:p w:rsidR="00625B89" w:rsidRPr="00E949FB" w:rsidRDefault="00625B89" w:rsidP="008174ED">
            <w:pPr>
              <w:rPr>
                <w:rFonts w:hint="eastAsia"/>
              </w:rPr>
            </w:pPr>
            <w:r w:rsidRPr="00E949FB">
              <w:rPr>
                <w:rFonts w:hint="eastAsia"/>
              </w:rPr>
              <w:t>哲学与人生</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36</w:t>
            </w:r>
          </w:p>
        </w:tc>
        <w:tc>
          <w:tcPr>
            <w:tcW w:w="635" w:type="dxa"/>
            <w:gridSpan w:val="2"/>
          </w:tcPr>
          <w:p w:rsidR="00625B89" w:rsidRPr="00E949FB" w:rsidRDefault="00625B89" w:rsidP="008174ED">
            <w:pPr>
              <w:rPr>
                <w:rFonts w:hint="eastAsia"/>
              </w:rPr>
            </w:pPr>
            <w:r w:rsidRPr="00E949FB">
              <w:rPr>
                <w:rFonts w:hint="eastAsia"/>
              </w:rPr>
              <w:t>36</w:t>
            </w:r>
          </w:p>
        </w:tc>
        <w:tc>
          <w:tcPr>
            <w:tcW w:w="610" w:type="dxa"/>
          </w:tcPr>
          <w:p w:rsidR="00625B89" w:rsidRPr="00E949FB" w:rsidRDefault="00625B89" w:rsidP="008174ED">
            <w:pPr>
              <w:rPr>
                <w:rFonts w:hint="eastAsia"/>
              </w:rPr>
            </w:pPr>
            <w:r w:rsidRPr="00E949FB">
              <w:rPr>
                <w:rFonts w:hint="eastAsia"/>
              </w:rPr>
              <w:t>0</w:t>
            </w:r>
          </w:p>
        </w:tc>
        <w:tc>
          <w:tcPr>
            <w:tcW w:w="570" w:type="dxa"/>
          </w:tcPr>
          <w:p w:rsidR="00625B89" w:rsidRPr="00E949FB" w:rsidRDefault="00625B89" w:rsidP="008174ED">
            <w:pPr>
              <w:rPr>
                <w:rFonts w:hint="eastAsia"/>
              </w:rPr>
            </w:pPr>
            <w:r w:rsidRPr="00E949FB">
              <w:rPr>
                <w:rFonts w:hint="eastAsia"/>
              </w:rPr>
              <w:t>2</w:t>
            </w:r>
          </w:p>
        </w:tc>
        <w:tc>
          <w:tcPr>
            <w:tcW w:w="435" w:type="dxa"/>
          </w:tcPr>
          <w:p w:rsidR="00625B89" w:rsidRPr="00E949FB" w:rsidRDefault="00625B89" w:rsidP="008174ED">
            <w:pPr>
              <w:rPr>
                <w:rFonts w:hint="eastAsia"/>
              </w:rPr>
            </w:pPr>
            <w:r w:rsidRPr="00E949FB">
              <w:rPr>
                <w:rFonts w:hint="eastAsia"/>
              </w:rPr>
              <w:t xml:space="preserve">　</w:t>
            </w:r>
          </w:p>
        </w:tc>
        <w:tc>
          <w:tcPr>
            <w:tcW w:w="435" w:type="dxa"/>
            <w:gridSpan w:val="3"/>
          </w:tcPr>
          <w:p w:rsidR="00625B89" w:rsidRPr="00E949FB" w:rsidRDefault="00625B89" w:rsidP="008174ED">
            <w:pPr>
              <w:rPr>
                <w:rFonts w:hint="eastAsia"/>
              </w:rPr>
            </w:pPr>
            <w:r w:rsidRPr="00E949FB">
              <w:rPr>
                <w:rFonts w:hint="eastAsia"/>
              </w:rPr>
              <w:t xml:space="preserve">　</w:t>
            </w:r>
          </w:p>
        </w:tc>
        <w:tc>
          <w:tcPr>
            <w:tcW w:w="435" w:type="dxa"/>
            <w:gridSpan w:val="2"/>
          </w:tcPr>
          <w:p w:rsidR="00625B89" w:rsidRPr="00E949FB" w:rsidRDefault="00625B89" w:rsidP="008174ED">
            <w:pPr>
              <w:rPr>
                <w:rFonts w:hint="eastAsia"/>
              </w:rPr>
            </w:pPr>
            <w:r w:rsidRPr="00E949FB">
              <w:rPr>
                <w:rFonts w:hint="eastAsia"/>
              </w:rPr>
              <w:t>2</w:t>
            </w:r>
          </w:p>
        </w:tc>
        <w:tc>
          <w:tcPr>
            <w:tcW w:w="540" w:type="dxa"/>
            <w:gridSpan w:val="2"/>
          </w:tcPr>
          <w:p w:rsidR="00625B89" w:rsidRPr="00E949FB" w:rsidRDefault="00625B89" w:rsidP="008174ED">
            <w:pPr>
              <w:rPr>
                <w:rFonts w:hint="eastAsia"/>
              </w:rPr>
            </w:pPr>
            <w:r w:rsidRPr="00E949FB">
              <w:rPr>
                <w:rFonts w:hint="eastAsia"/>
              </w:rPr>
              <w:t xml:space="preserve">　</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p>
        </w:tc>
      </w:tr>
      <w:tr w:rsidR="00625B89" w:rsidTr="008526B6">
        <w:trPr>
          <w:trHeight w:val="1170"/>
        </w:trPr>
        <w:tc>
          <w:tcPr>
            <w:tcW w:w="887" w:type="dxa"/>
            <w:vMerge/>
            <w:vAlign w:val="center"/>
          </w:tcPr>
          <w:p w:rsidR="00625B89" w:rsidRPr="00CD3124" w:rsidRDefault="00625B89">
            <w:pPr>
              <w:widowControl/>
              <w:rPr>
                <w:rFonts w:ascii="仿宋" w:eastAsia="仿宋" w:hAnsi="仿宋" w:cs="仿宋"/>
                <w:sz w:val="24"/>
              </w:rPr>
            </w:pPr>
          </w:p>
        </w:tc>
        <w:tc>
          <w:tcPr>
            <w:tcW w:w="664" w:type="dxa"/>
            <w:vAlign w:val="center"/>
          </w:tcPr>
          <w:p w:rsidR="00625B89" w:rsidRPr="00CD3124" w:rsidRDefault="00625B89">
            <w:pPr>
              <w:widowControl/>
              <w:jc w:val="center"/>
              <w:rPr>
                <w:rFonts w:ascii="仿宋" w:eastAsia="仿宋" w:hAnsi="仿宋" w:cs="仿宋"/>
                <w:sz w:val="24"/>
              </w:rPr>
            </w:pPr>
            <w:r w:rsidRPr="00CD3124">
              <w:rPr>
                <w:rFonts w:ascii="仿宋" w:eastAsia="仿宋" w:hAnsi="仿宋" w:cs="仿宋" w:hint="eastAsia"/>
                <w:sz w:val="24"/>
              </w:rPr>
              <w:t>4</w:t>
            </w:r>
          </w:p>
        </w:tc>
        <w:tc>
          <w:tcPr>
            <w:tcW w:w="884" w:type="dxa"/>
          </w:tcPr>
          <w:p w:rsidR="00625B89" w:rsidRPr="00E949FB" w:rsidRDefault="00625B89" w:rsidP="008174ED">
            <w:pPr>
              <w:rPr>
                <w:rFonts w:hint="eastAsia"/>
              </w:rPr>
            </w:pPr>
            <w:r w:rsidRPr="00E949FB">
              <w:rPr>
                <w:rFonts w:hint="eastAsia"/>
              </w:rPr>
              <w:t>职业道德与法治</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36</w:t>
            </w:r>
          </w:p>
        </w:tc>
        <w:tc>
          <w:tcPr>
            <w:tcW w:w="635" w:type="dxa"/>
            <w:gridSpan w:val="2"/>
          </w:tcPr>
          <w:p w:rsidR="00625B89" w:rsidRPr="00E949FB" w:rsidRDefault="00625B89" w:rsidP="008174ED">
            <w:pPr>
              <w:rPr>
                <w:rFonts w:hint="eastAsia"/>
              </w:rPr>
            </w:pPr>
            <w:r w:rsidRPr="00E949FB">
              <w:rPr>
                <w:rFonts w:hint="eastAsia"/>
              </w:rPr>
              <w:t>36</w:t>
            </w:r>
          </w:p>
        </w:tc>
        <w:tc>
          <w:tcPr>
            <w:tcW w:w="610" w:type="dxa"/>
          </w:tcPr>
          <w:p w:rsidR="00625B89" w:rsidRPr="00E949FB" w:rsidRDefault="00625B89" w:rsidP="008174ED">
            <w:pPr>
              <w:rPr>
                <w:rFonts w:hint="eastAsia"/>
              </w:rPr>
            </w:pPr>
            <w:r w:rsidRPr="00E949FB">
              <w:rPr>
                <w:rFonts w:hint="eastAsia"/>
              </w:rPr>
              <w:t>0</w:t>
            </w:r>
          </w:p>
        </w:tc>
        <w:tc>
          <w:tcPr>
            <w:tcW w:w="570" w:type="dxa"/>
          </w:tcPr>
          <w:p w:rsidR="00625B89" w:rsidRPr="00E949FB" w:rsidRDefault="00625B89" w:rsidP="008174ED">
            <w:pPr>
              <w:rPr>
                <w:rFonts w:hint="eastAsia"/>
              </w:rPr>
            </w:pPr>
            <w:r w:rsidRPr="00E949FB">
              <w:rPr>
                <w:rFonts w:hint="eastAsia"/>
              </w:rPr>
              <w:t>2</w:t>
            </w:r>
          </w:p>
        </w:tc>
        <w:tc>
          <w:tcPr>
            <w:tcW w:w="435" w:type="dxa"/>
          </w:tcPr>
          <w:p w:rsidR="00625B89" w:rsidRPr="00E949FB" w:rsidRDefault="00625B89" w:rsidP="008174ED">
            <w:pPr>
              <w:rPr>
                <w:rFonts w:hint="eastAsia"/>
              </w:rPr>
            </w:pPr>
            <w:r w:rsidRPr="00E949FB">
              <w:rPr>
                <w:rFonts w:hint="eastAsia"/>
              </w:rPr>
              <w:t xml:space="preserve">　</w:t>
            </w:r>
          </w:p>
        </w:tc>
        <w:tc>
          <w:tcPr>
            <w:tcW w:w="435" w:type="dxa"/>
            <w:gridSpan w:val="3"/>
          </w:tcPr>
          <w:p w:rsidR="00625B89" w:rsidRPr="00E949FB" w:rsidRDefault="00625B89" w:rsidP="008174ED">
            <w:pPr>
              <w:rPr>
                <w:rFonts w:hint="eastAsia"/>
              </w:rPr>
            </w:pPr>
            <w:r w:rsidRPr="00E949FB">
              <w:rPr>
                <w:rFonts w:hint="eastAsia"/>
              </w:rPr>
              <w:t xml:space="preserve">　</w:t>
            </w:r>
          </w:p>
        </w:tc>
        <w:tc>
          <w:tcPr>
            <w:tcW w:w="435" w:type="dxa"/>
            <w:gridSpan w:val="2"/>
          </w:tcPr>
          <w:p w:rsidR="00625B89" w:rsidRPr="00E949FB" w:rsidRDefault="00625B89" w:rsidP="008174ED">
            <w:pPr>
              <w:rPr>
                <w:rFonts w:hint="eastAsia"/>
              </w:rPr>
            </w:pPr>
            <w:r w:rsidRPr="00E949FB">
              <w:rPr>
                <w:rFonts w:hint="eastAsia"/>
              </w:rPr>
              <w:t xml:space="preserve">　</w:t>
            </w:r>
          </w:p>
        </w:tc>
        <w:tc>
          <w:tcPr>
            <w:tcW w:w="540" w:type="dxa"/>
            <w:gridSpan w:val="2"/>
          </w:tcPr>
          <w:p w:rsidR="00625B89" w:rsidRPr="00E949FB" w:rsidRDefault="00625B89" w:rsidP="008174ED">
            <w:pPr>
              <w:rPr>
                <w:rFonts w:hint="eastAsia"/>
              </w:rPr>
            </w:pPr>
            <w:r w:rsidRPr="00E949FB">
              <w:rPr>
                <w:rFonts w:hint="eastAsia"/>
              </w:rPr>
              <w:t>2</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p>
        </w:tc>
      </w:tr>
      <w:tr w:rsidR="00625B89" w:rsidTr="008526B6">
        <w:trPr>
          <w:trHeight w:val="291"/>
        </w:trPr>
        <w:tc>
          <w:tcPr>
            <w:tcW w:w="887" w:type="dxa"/>
            <w:vMerge/>
            <w:vAlign w:val="center"/>
          </w:tcPr>
          <w:p w:rsidR="00625B89" w:rsidRPr="00CD3124" w:rsidRDefault="00625B89">
            <w:pPr>
              <w:widowControl/>
              <w:rPr>
                <w:rFonts w:ascii="仿宋" w:eastAsia="仿宋" w:hAnsi="仿宋" w:cs="仿宋"/>
                <w:sz w:val="24"/>
              </w:rPr>
            </w:pPr>
          </w:p>
        </w:tc>
        <w:tc>
          <w:tcPr>
            <w:tcW w:w="664" w:type="dxa"/>
            <w:vAlign w:val="center"/>
          </w:tcPr>
          <w:p w:rsidR="00625B89" w:rsidRPr="00CD3124" w:rsidRDefault="00625B89">
            <w:pPr>
              <w:widowControl/>
              <w:jc w:val="center"/>
              <w:rPr>
                <w:rFonts w:ascii="仿宋" w:eastAsia="仿宋" w:hAnsi="仿宋" w:cs="仿宋"/>
                <w:sz w:val="24"/>
              </w:rPr>
            </w:pPr>
            <w:r w:rsidRPr="00CD3124">
              <w:rPr>
                <w:rFonts w:ascii="仿宋" w:eastAsia="仿宋" w:hAnsi="仿宋" w:cs="仿宋" w:hint="eastAsia"/>
                <w:sz w:val="24"/>
              </w:rPr>
              <w:t>5</w:t>
            </w:r>
          </w:p>
        </w:tc>
        <w:tc>
          <w:tcPr>
            <w:tcW w:w="884" w:type="dxa"/>
          </w:tcPr>
          <w:p w:rsidR="00625B89" w:rsidRPr="00E949FB" w:rsidRDefault="00625B89" w:rsidP="008174ED">
            <w:pPr>
              <w:rPr>
                <w:rFonts w:hint="eastAsia"/>
              </w:rPr>
            </w:pPr>
            <w:r w:rsidRPr="00E949FB">
              <w:rPr>
                <w:rFonts w:hint="eastAsia"/>
              </w:rPr>
              <w:t>劳动教育</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72</w:t>
            </w:r>
          </w:p>
        </w:tc>
        <w:tc>
          <w:tcPr>
            <w:tcW w:w="635" w:type="dxa"/>
            <w:gridSpan w:val="2"/>
          </w:tcPr>
          <w:p w:rsidR="00625B89" w:rsidRPr="00E949FB" w:rsidRDefault="00625B89" w:rsidP="008174ED">
            <w:pPr>
              <w:rPr>
                <w:rFonts w:hint="eastAsia"/>
              </w:rPr>
            </w:pPr>
            <w:r w:rsidRPr="00E949FB">
              <w:rPr>
                <w:rFonts w:hint="eastAsia"/>
              </w:rPr>
              <w:t>12</w:t>
            </w:r>
          </w:p>
        </w:tc>
        <w:tc>
          <w:tcPr>
            <w:tcW w:w="610" w:type="dxa"/>
          </w:tcPr>
          <w:p w:rsidR="00625B89" w:rsidRPr="00E949FB" w:rsidRDefault="00625B89" w:rsidP="008174ED">
            <w:pPr>
              <w:rPr>
                <w:rFonts w:hint="eastAsia"/>
              </w:rPr>
            </w:pPr>
            <w:r w:rsidRPr="00E949FB">
              <w:rPr>
                <w:rFonts w:hint="eastAsia"/>
              </w:rPr>
              <w:t>60</w:t>
            </w:r>
          </w:p>
        </w:tc>
        <w:tc>
          <w:tcPr>
            <w:tcW w:w="570" w:type="dxa"/>
          </w:tcPr>
          <w:p w:rsidR="00625B89" w:rsidRPr="00E949FB" w:rsidRDefault="00625B89" w:rsidP="008174ED">
            <w:pPr>
              <w:rPr>
                <w:rFonts w:hint="eastAsia"/>
              </w:rPr>
            </w:pPr>
            <w:r w:rsidRPr="00E949FB">
              <w:rPr>
                <w:rFonts w:hint="eastAsia"/>
              </w:rPr>
              <w:t>4</w:t>
            </w:r>
          </w:p>
        </w:tc>
        <w:tc>
          <w:tcPr>
            <w:tcW w:w="435" w:type="dxa"/>
          </w:tcPr>
          <w:p w:rsidR="00625B89" w:rsidRPr="00E949FB" w:rsidRDefault="00625B89" w:rsidP="008174ED">
            <w:pPr>
              <w:rPr>
                <w:rFonts w:hint="eastAsia"/>
              </w:rPr>
            </w:pPr>
            <w:r w:rsidRPr="00E949FB">
              <w:rPr>
                <w:rFonts w:hint="eastAsia"/>
              </w:rPr>
              <w:t>1</w:t>
            </w:r>
            <w:r w:rsidRPr="00E949FB">
              <w:rPr>
                <w:rFonts w:hint="eastAsia"/>
              </w:rPr>
              <w:t xml:space="preserve">　</w:t>
            </w:r>
          </w:p>
        </w:tc>
        <w:tc>
          <w:tcPr>
            <w:tcW w:w="435" w:type="dxa"/>
            <w:gridSpan w:val="3"/>
          </w:tcPr>
          <w:p w:rsidR="00625B89" w:rsidRPr="00E949FB" w:rsidRDefault="00625B89" w:rsidP="008174ED">
            <w:pPr>
              <w:rPr>
                <w:rFonts w:hint="eastAsia"/>
              </w:rPr>
            </w:pPr>
            <w:r w:rsidRPr="00E949FB">
              <w:rPr>
                <w:rFonts w:hint="eastAsia"/>
              </w:rPr>
              <w:t>1</w:t>
            </w:r>
            <w:r w:rsidRPr="00E949FB">
              <w:rPr>
                <w:rFonts w:hint="eastAsia"/>
              </w:rPr>
              <w:t xml:space="preserve">　</w:t>
            </w:r>
          </w:p>
        </w:tc>
        <w:tc>
          <w:tcPr>
            <w:tcW w:w="435" w:type="dxa"/>
            <w:gridSpan w:val="2"/>
          </w:tcPr>
          <w:p w:rsidR="00625B89" w:rsidRPr="00E949FB" w:rsidRDefault="00625B89" w:rsidP="008174ED">
            <w:pPr>
              <w:rPr>
                <w:rFonts w:hint="eastAsia"/>
              </w:rPr>
            </w:pPr>
            <w:r w:rsidRPr="00E949FB">
              <w:rPr>
                <w:rFonts w:hint="eastAsia"/>
              </w:rPr>
              <w:t>1</w:t>
            </w:r>
            <w:r w:rsidRPr="00E949FB">
              <w:rPr>
                <w:rFonts w:hint="eastAsia"/>
              </w:rPr>
              <w:t xml:space="preserve">　</w:t>
            </w:r>
          </w:p>
        </w:tc>
        <w:tc>
          <w:tcPr>
            <w:tcW w:w="540" w:type="dxa"/>
            <w:gridSpan w:val="2"/>
          </w:tcPr>
          <w:p w:rsidR="00625B89" w:rsidRPr="00E949FB" w:rsidRDefault="00625B89" w:rsidP="008174ED">
            <w:pPr>
              <w:rPr>
                <w:rFonts w:hint="eastAsia"/>
              </w:rPr>
            </w:pPr>
            <w:r w:rsidRPr="00E949FB">
              <w:rPr>
                <w:rFonts w:hint="eastAsia"/>
              </w:rPr>
              <w:t>1</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p>
        </w:tc>
      </w:tr>
      <w:tr w:rsidR="00625B89" w:rsidTr="008526B6">
        <w:trPr>
          <w:trHeight w:val="291"/>
        </w:trPr>
        <w:tc>
          <w:tcPr>
            <w:tcW w:w="887" w:type="dxa"/>
            <w:vMerge/>
            <w:vAlign w:val="center"/>
          </w:tcPr>
          <w:p w:rsidR="00625B89" w:rsidRPr="00CD3124" w:rsidRDefault="00625B89">
            <w:pPr>
              <w:widowControl/>
              <w:rPr>
                <w:rFonts w:ascii="仿宋" w:eastAsia="仿宋" w:hAnsi="仿宋" w:cs="仿宋"/>
                <w:sz w:val="24"/>
              </w:rPr>
            </w:pPr>
          </w:p>
        </w:tc>
        <w:tc>
          <w:tcPr>
            <w:tcW w:w="664" w:type="dxa"/>
            <w:vAlign w:val="center"/>
          </w:tcPr>
          <w:p w:rsidR="00625B89" w:rsidRPr="00CD3124" w:rsidRDefault="00625B89">
            <w:pPr>
              <w:widowControl/>
              <w:jc w:val="center"/>
              <w:rPr>
                <w:rFonts w:ascii="仿宋" w:eastAsia="仿宋" w:hAnsi="仿宋" w:cs="仿宋"/>
                <w:sz w:val="24"/>
              </w:rPr>
            </w:pPr>
            <w:r w:rsidRPr="00CD3124">
              <w:rPr>
                <w:rFonts w:ascii="仿宋" w:eastAsia="仿宋" w:hAnsi="仿宋" w:cs="仿宋" w:hint="eastAsia"/>
                <w:sz w:val="24"/>
              </w:rPr>
              <w:t>6</w:t>
            </w:r>
          </w:p>
        </w:tc>
        <w:tc>
          <w:tcPr>
            <w:tcW w:w="884" w:type="dxa"/>
          </w:tcPr>
          <w:p w:rsidR="00625B89" w:rsidRPr="00E949FB" w:rsidRDefault="00625B89" w:rsidP="008174ED">
            <w:pPr>
              <w:rPr>
                <w:rFonts w:hint="eastAsia"/>
              </w:rPr>
            </w:pPr>
            <w:r w:rsidRPr="00E949FB">
              <w:rPr>
                <w:rFonts w:hint="eastAsia"/>
              </w:rPr>
              <w:t>语</w:t>
            </w:r>
            <w:r w:rsidRPr="00E949FB">
              <w:rPr>
                <w:rFonts w:hint="eastAsia"/>
              </w:rPr>
              <w:t xml:space="preserve">  </w:t>
            </w:r>
            <w:r w:rsidRPr="00E949FB">
              <w:rPr>
                <w:rFonts w:hint="eastAsia"/>
              </w:rPr>
              <w:t>文</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198</w:t>
            </w:r>
          </w:p>
        </w:tc>
        <w:tc>
          <w:tcPr>
            <w:tcW w:w="635" w:type="dxa"/>
            <w:gridSpan w:val="2"/>
          </w:tcPr>
          <w:p w:rsidR="00625B89" w:rsidRPr="00E949FB" w:rsidRDefault="00625B89" w:rsidP="008174ED">
            <w:pPr>
              <w:rPr>
                <w:rFonts w:hint="eastAsia"/>
              </w:rPr>
            </w:pPr>
            <w:r w:rsidRPr="00E949FB">
              <w:rPr>
                <w:rFonts w:hint="eastAsia"/>
              </w:rPr>
              <w:t>198</w:t>
            </w:r>
          </w:p>
        </w:tc>
        <w:tc>
          <w:tcPr>
            <w:tcW w:w="610" w:type="dxa"/>
          </w:tcPr>
          <w:p w:rsidR="00625B89" w:rsidRPr="00E949FB" w:rsidRDefault="00625B89" w:rsidP="008174ED">
            <w:pPr>
              <w:rPr>
                <w:rFonts w:hint="eastAsia"/>
              </w:rPr>
            </w:pPr>
            <w:r w:rsidRPr="00E949FB">
              <w:rPr>
                <w:rFonts w:hint="eastAsia"/>
              </w:rPr>
              <w:t>0</w:t>
            </w:r>
          </w:p>
        </w:tc>
        <w:tc>
          <w:tcPr>
            <w:tcW w:w="570" w:type="dxa"/>
          </w:tcPr>
          <w:p w:rsidR="00625B89" w:rsidRPr="00E949FB" w:rsidRDefault="00625B89" w:rsidP="008174ED">
            <w:pPr>
              <w:rPr>
                <w:rFonts w:hint="eastAsia"/>
              </w:rPr>
            </w:pPr>
            <w:r w:rsidRPr="00E949FB">
              <w:rPr>
                <w:rFonts w:hint="eastAsia"/>
              </w:rPr>
              <w:t>11</w:t>
            </w:r>
          </w:p>
        </w:tc>
        <w:tc>
          <w:tcPr>
            <w:tcW w:w="435" w:type="dxa"/>
          </w:tcPr>
          <w:p w:rsidR="00625B89" w:rsidRPr="00E949FB" w:rsidRDefault="00625B89" w:rsidP="008174ED">
            <w:pPr>
              <w:rPr>
                <w:rFonts w:hint="eastAsia"/>
              </w:rPr>
            </w:pPr>
            <w:r w:rsidRPr="00E949FB">
              <w:rPr>
                <w:rFonts w:hint="eastAsia"/>
              </w:rPr>
              <w:t>2</w:t>
            </w:r>
          </w:p>
        </w:tc>
        <w:tc>
          <w:tcPr>
            <w:tcW w:w="435" w:type="dxa"/>
            <w:gridSpan w:val="3"/>
          </w:tcPr>
          <w:p w:rsidR="00625B89" w:rsidRPr="00E949FB" w:rsidRDefault="00625B89" w:rsidP="008174ED">
            <w:pPr>
              <w:rPr>
                <w:rFonts w:hint="eastAsia"/>
              </w:rPr>
            </w:pPr>
            <w:r w:rsidRPr="00E949FB">
              <w:rPr>
                <w:rFonts w:hint="eastAsia"/>
              </w:rPr>
              <w:t>2</w:t>
            </w:r>
          </w:p>
        </w:tc>
        <w:tc>
          <w:tcPr>
            <w:tcW w:w="435" w:type="dxa"/>
            <w:gridSpan w:val="2"/>
          </w:tcPr>
          <w:p w:rsidR="00625B89" w:rsidRPr="00E949FB" w:rsidRDefault="00625B89" w:rsidP="008174ED">
            <w:pPr>
              <w:rPr>
                <w:rFonts w:hint="eastAsia"/>
              </w:rPr>
            </w:pPr>
            <w:r w:rsidRPr="00E949FB">
              <w:rPr>
                <w:rFonts w:hint="eastAsia"/>
              </w:rPr>
              <w:t>2</w:t>
            </w:r>
          </w:p>
        </w:tc>
        <w:tc>
          <w:tcPr>
            <w:tcW w:w="540" w:type="dxa"/>
            <w:gridSpan w:val="2"/>
          </w:tcPr>
          <w:p w:rsidR="00625B89" w:rsidRPr="00E949FB" w:rsidRDefault="00625B89" w:rsidP="008174ED">
            <w:pPr>
              <w:rPr>
                <w:rFonts w:hint="eastAsia"/>
              </w:rPr>
            </w:pPr>
            <w:r w:rsidRPr="00E949FB">
              <w:rPr>
                <w:rFonts w:hint="eastAsia"/>
              </w:rPr>
              <w:t>2</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r>
              <w:rPr>
                <w:rFonts w:ascii="仿宋" w:eastAsia="仿宋" w:hAnsi="仿宋" w:cs="仿宋" w:hint="eastAsia"/>
                <w:sz w:val="24"/>
              </w:rPr>
              <w:t>3</w:t>
            </w:r>
          </w:p>
        </w:tc>
      </w:tr>
      <w:tr w:rsidR="00625B89" w:rsidTr="008526B6">
        <w:trPr>
          <w:trHeight w:val="430"/>
        </w:trPr>
        <w:tc>
          <w:tcPr>
            <w:tcW w:w="887" w:type="dxa"/>
            <w:vMerge/>
            <w:vAlign w:val="center"/>
          </w:tcPr>
          <w:p w:rsidR="00625B89" w:rsidRPr="00CD3124" w:rsidRDefault="00625B89">
            <w:pPr>
              <w:widowControl/>
              <w:rPr>
                <w:rFonts w:ascii="仿宋" w:eastAsia="仿宋" w:hAnsi="仿宋" w:cs="仿宋"/>
                <w:sz w:val="24"/>
              </w:rPr>
            </w:pPr>
          </w:p>
        </w:tc>
        <w:tc>
          <w:tcPr>
            <w:tcW w:w="664" w:type="dxa"/>
            <w:vAlign w:val="center"/>
          </w:tcPr>
          <w:p w:rsidR="00625B89" w:rsidRPr="00CD3124" w:rsidRDefault="00625B89">
            <w:pPr>
              <w:widowControl/>
              <w:jc w:val="center"/>
              <w:rPr>
                <w:rFonts w:ascii="仿宋" w:eastAsia="仿宋" w:hAnsi="仿宋" w:cs="仿宋"/>
                <w:sz w:val="24"/>
              </w:rPr>
            </w:pPr>
            <w:r w:rsidRPr="00CD3124">
              <w:rPr>
                <w:rFonts w:ascii="仿宋" w:eastAsia="仿宋" w:hAnsi="仿宋" w:cs="仿宋" w:hint="eastAsia"/>
                <w:sz w:val="24"/>
              </w:rPr>
              <w:t>7</w:t>
            </w:r>
          </w:p>
        </w:tc>
        <w:tc>
          <w:tcPr>
            <w:tcW w:w="884" w:type="dxa"/>
          </w:tcPr>
          <w:p w:rsidR="00625B89" w:rsidRPr="00E949FB" w:rsidRDefault="00625B89" w:rsidP="008174ED">
            <w:pPr>
              <w:rPr>
                <w:rFonts w:hint="eastAsia"/>
              </w:rPr>
            </w:pPr>
            <w:r w:rsidRPr="00E949FB">
              <w:rPr>
                <w:rFonts w:hint="eastAsia"/>
              </w:rPr>
              <w:t>数</w:t>
            </w:r>
            <w:r w:rsidRPr="00E949FB">
              <w:rPr>
                <w:rFonts w:hint="eastAsia"/>
              </w:rPr>
              <w:t xml:space="preserve">  </w:t>
            </w:r>
            <w:r w:rsidRPr="00E949FB">
              <w:rPr>
                <w:rFonts w:hint="eastAsia"/>
              </w:rPr>
              <w:t>学</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180</w:t>
            </w:r>
          </w:p>
        </w:tc>
        <w:tc>
          <w:tcPr>
            <w:tcW w:w="635" w:type="dxa"/>
            <w:gridSpan w:val="2"/>
          </w:tcPr>
          <w:p w:rsidR="00625B89" w:rsidRPr="00E949FB" w:rsidRDefault="00625B89" w:rsidP="008174ED">
            <w:pPr>
              <w:rPr>
                <w:rFonts w:hint="eastAsia"/>
              </w:rPr>
            </w:pPr>
            <w:r w:rsidRPr="00E949FB">
              <w:rPr>
                <w:rFonts w:hint="eastAsia"/>
              </w:rPr>
              <w:t>180</w:t>
            </w:r>
          </w:p>
        </w:tc>
        <w:tc>
          <w:tcPr>
            <w:tcW w:w="610" w:type="dxa"/>
          </w:tcPr>
          <w:p w:rsidR="00625B89" w:rsidRPr="00E949FB" w:rsidRDefault="00625B89" w:rsidP="008174ED">
            <w:pPr>
              <w:rPr>
                <w:rFonts w:hint="eastAsia"/>
              </w:rPr>
            </w:pPr>
            <w:r w:rsidRPr="00E949FB">
              <w:rPr>
                <w:rFonts w:hint="eastAsia"/>
              </w:rPr>
              <w:t>0</w:t>
            </w:r>
          </w:p>
        </w:tc>
        <w:tc>
          <w:tcPr>
            <w:tcW w:w="570" w:type="dxa"/>
          </w:tcPr>
          <w:p w:rsidR="00625B89" w:rsidRPr="00E949FB" w:rsidRDefault="00625B89" w:rsidP="008174ED">
            <w:pPr>
              <w:rPr>
                <w:rFonts w:hint="eastAsia"/>
              </w:rPr>
            </w:pPr>
            <w:r w:rsidRPr="00E949FB">
              <w:rPr>
                <w:rFonts w:hint="eastAsia"/>
              </w:rPr>
              <w:t>10</w:t>
            </w:r>
          </w:p>
        </w:tc>
        <w:tc>
          <w:tcPr>
            <w:tcW w:w="435" w:type="dxa"/>
          </w:tcPr>
          <w:p w:rsidR="00625B89" w:rsidRPr="00E949FB" w:rsidRDefault="00625B89" w:rsidP="008174ED">
            <w:pPr>
              <w:rPr>
                <w:rFonts w:hint="eastAsia"/>
              </w:rPr>
            </w:pPr>
            <w:r w:rsidRPr="00E949FB">
              <w:rPr>
                <w:rFonts w:hint="eastAsia"/>
              </w:rPr>
              <w:t>2</w:t>
            </w:r>
          </w:p>
        </w:tc>
        <w:tc>
          <w:tcPr>
            <w:tcW w:w="435" w:type="dxa"/>
            <w:gridSpan w:val="3"/>
          </w:tcPr>
          <w:p w:rsidR="00625B89" w:rsidRPr="00E949FB" w:rsidRDefault="00625B89" w:rsidP="008174ED">
            <w:pPr>
              <w:rPr>
                <w:rFonts w:hint="eastAsia"/>
              </w:rPr>
            </w:pPr>
            <w:r w:rsidRPr="00E949FB">
              <w:rPr>
                <w:rFonts w:hint="eastAsia"/>
              </w:rPr>
              <w:t>2</w:t>
            </w:r>
          </w:p>
        </w:tc>
        <w:tc>
          <w:tcPr>
            <w:tcW w:w="435" w:type="dxa"/>
            <w:gridSpan w:val="2"/>
          </w:tcPr>
          <w:p w:rsidR="00625B89" w:rsidRPr="00E949FB" w:rsidRDefault="00625B89" w:rsidP="008174ED">
            <w:pPr>
              <w:rPr>
                <w:rFonts w:hint="eastAsia"/>
              </w:rPr>
            </w:pPr>
            <w:r w:rsidRPr="00E949FB">
              <w:rPr>
                <w:rFonts w:hint="eastAsia"/>
              </w:rPr>
              <w:t>2</w:t>
            </w:r>
          </w:p>
        </w:tc>
        <w:tc>
          <w:tcPr>
            <w:tcW w:w="540" w:type="dxa"/>
            <w:gridSpan w:val="2"/>
            <w:noWrap/>
          </w:tcPr>
          <w:p w:rsidR="00625B89" w:rsidRPr="00E949FB" w:rsidRDefault="00625B89" w:rsidP="008174ED">
            <w:pPr>
              <w:rPr>
                <w:rFonts w:hint="eastAsia"/>
              </w:rPr>
            </w:pPr>
            <w:r w:rsidRPr="00E949FB">
              <w:rPr>
                <w:rFonts w:hint="eastAsia"/>
              </w:rPr>
              <w:t>2</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r>
              <w:rPr>
                <w:rFonts w:ascii="仿宋" w:eastAsia="仿宋" w:hAnsi="仿宋" w:cs="仿宋" w:hint="eastAsia"/>
                <w:sz w:val="24"/>
              </w:rPr>
              <w:t>2</w:t>
            </w:r>
          </w:p>
        </w:tc>
      </w:tr>
      <w:tr w:rsidR="00625B89" w:rsidTr="008526B6">
        <w:trPr>
          <w:trHeight w:val="853"/>
        </w:trPr>
        <w:tc>
          <w:tcPr>
            <w:tcW w:w="887" w:type="dxa"/>
            <w:vMerge/>
            <w:vAlign w:val="center"/>
          </w:tcPr>
          <w:p w:rsidR="00625B89" w:rsidRPr="00CD3124" w:rsidRDefault="00625B89">
            <w:pPr>
              <w:widowControl/>
              <w:rPr>
                <w:rFonts w:ascii="仿宋" w:eastAsia="仿宋" w:hAnsi="仿宋" w:cs="仿宋"/>
                <w:sz w:val="24"/>
              </w:rPr>
            </w:pPr>
          </w:p>
        </w:tc>
        <w:tc>
          <w:tcPr>
            <w:tcW w:w="664" w:type="dxa"/>
            <w:vAlign w:val="center"/>
          </w:tcPr>
          <w:p w:rsidR="00625B89" w:rsidRPr="00CD3124" w:rsidRDefault="00625B89">
            <w:pPr>
              <w:widowControl/>
              <w:jc w:val="center"/>
              <w:rPr>
                <w:rFonts w:ascii="仿宋" w:eastAsia="仿宋" w:hAnsi="仿宋" w:cs="仿宋"/>
                <w:sz w:val="24"/>
              </w:rPr>
            </w:pPr>
            <w:r w:rsidRPr="00CD3124">
              <w:rPr>
                <w:rFonts w:ascii="仿宋" w:eastAsia="仿宋" w:hAnsi="仿宋" w:cs="仿宋" w:hint="eastAsia"/>
                <w:sz w:val="24"/>
              </w:rPr>
              <w:t>8</w:t>
            </w:r>
          </w:p>
        </w:tc>
        <w:tc>
          <w:tcPr>
            <w:tcW w:w="884" w:type="dxa"/>
          </w:tcPr>
          <w:p w:rsidR="00625B89" w:rsidRPr="00E949FB" w:rsidRDefault="00625B89" w:rsidP="008174ED">
            <w:pPr>
              <w:rPr>
                <w:rFonts w:hint="eastAsia"/>
              </w:rPr>
            </w:pPr>
            <w:r w:rsidRPr="00E949FB">
              <w:rPr>
                <w:rFonts w:hint="eastAsia"/>
              </w:rPr>
              <w:t>英</w:t>
            </w:r>
            <w:r w:rsidRPr="00E949FB">
              <w:rPr>
                <w:rFonts w:hint="eastAsia"/>
              </w:rPr>
              <w:t xml:space="preserve">  </w:t>
            </w:r>
            <w:r w:rsidRPr="00E949FB">
              <w:rPr>
                <w:rFonts w:hint="eastAsia"/>
              </w:rPr>
              <w:t>语</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144</w:t>
            </w:r>
          </w:p>
        </w:tc>
        <w:tc>
          <w:tcPr>
            <w:tcW w:w="635" w:type="dxa"/>
            <w:gridSpan w:val="2"/>
          </w:tcPr>
          <w:p w:rsidR="00625B89" w:rsidRPr="00E949FB" w:rsidRDefault="00625B89" w:rsidP="008174ED">
            <w:pPr>
              <w:rPr>
                <w:rFonts w:hint="eastAsia"/>
              </w:rPr>
            </w:pPr>
            <w:r w:rsidRPr="00E949FB">
              <w:rPr>
                <w:rFonts w:hint="eastAsia"/>
              </w:rPr>
              <w:t>144</w:t>
            </w:r>
          </w:p>
        </w:tc>
        <w:tc>
          <w:tcPr>
            <w:tcW w:w="610" w:type="dxa"/>
          </w:tcPr>
          <w:p w:rsidR="00625B89" w:rsidRPr="00E949FB" w:rsidRDefault="00625B89" w:rsidP="008174ED">
            <w:pPr>
              <w:rPr>
                <w:rFonts w:hint="eastAsia"/>
              </w:rPr>
            </w:pPr>
            <w:r w:rsidRPr="00E949FB">
              <w:rPr>
                <w:rFonts w:hint="eastAsia"/>
              </w:rPr>
              <w:t>0</w:t>
            </w:r>
          </w:p>
        </w:tc>
        <w:tc>
          <w:tcPr>
            <w:tcW w:w="570" w:type="dxa"/>
          </w:tcPr>
          <w:p w:rsidR="00625B89" w:rsidRPr="00E949FB" w:rsidRDefault="00625B89" w:rsidP="008174ED">
            <w:pPr>
              <w:rPr>
                <w:rFonts w:hint="eastAsia"/>
              </w:rPr>
            </w:pPr>
            <w:r w:rsidRPr="00E949FB">
              <w:rPr>
                <w:rFonts w:hint="eastAsia"/>
              </w:rPr>
              <w:t>8</w:t>
            </w:r>
          </w:p>
        </w:tc>
        <w:tc>
          <w:tcPr>
            <w:tcW w:w="435" w:type="dxa"/>
          </w:tcPr>
          <w:p w:rsidR="00625B89" w:rsidRPr="00E949FB" w:rsidRDefault="00625B89" w:rsidP="008174ED">
            <w:pPr>
              <w:rPr>
                <w:rFonts w:hint="eastAsia"/>
              </w:rPr>
            </w:pPr>
            <w:r w:rsidRPr="00E949FB">
              <w:rPr>
                <w:rFonts w:hint="eastAsia"/>
              </w:rPr>
              <w:t>2</w:t>
            </w:r>
          </w:p>
        </w:tc>
        <w:tc>
          <w:tcPr>
            <w:tcW w:w="435" w:type="dxa"/>
            <w:gridSpan w:val="3"/>
          </w:tcPr>
          <w:p w:rsidR="00625B89" w:rsidRPr="00E949FB" w:rsidRDefault="00625B89" w:rsidP="008174ED">
            <w:pPr>
              <w:rPr>
                <w:rFonts w:hint="eastAsia"/>
              </w:rPr>
            </w:pPr>
            <w:r w:rsidRPr="00E949FB">
              <w:rPr>
                <w:rFonts w:hint="eastAsia"/>
              </w:rPr>
              <w:t>2</w:t>
            </w:r>
          </w:p>
        </w:tc>
        <w:tc>
          <w:tcPr>
            <w:tcW w:w="435" w:type="dxa"/>
            <w:gridSpan w:val="2"/>
          </w:tcPr>
          <w:p w:rsidR="00625B89" w:rsidRPr="00E949FB" w:rsidRDefault="00625B89" w:rsidP="008174ED">
            <w:pPr>
              <w:rPr>
                <w:rFonts w:hint="eastAsia"/>
              </w:rPr>
            </w:pPr>
            <w:r w:rsidRPr="00E949FB">
              <w:rPr>
                <w:rFonts w:hint="eastAsia"/>
              </w:rPr>
              <w:t>2</w:t>
            </w:r>
          </w:p>
        </w:tc>
        <w:tc>
          <w:tcPr>
            <w:tcW w:w="540" w:type="dxa"/>
            <w:gridSpan w:val="2"/>
          </w:tcPr>
          <w:p w:rsidR="00625B89" w:rsidRPr="00E949FB" w:rsidRDefault="00625B89" w:rsidP="008174ED">
            <w:pPr>
              <w:rPr>
                <w:rFonts w:hint="eastAsia"/>
              </w:rPr>
            </w:pPr>
            <w:r w:rsidRPr="00E949FB">
              <w:rPr>
                <w:rFonts w:hint="eastAsia"/>
              </w:rPr>
              <w:t>2</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p>
        </w:tc>
      </w:tr>
      <w:tr w:rsidR="00625B89" w:rsidTr="008526B6">
        <w:trPr>
          <w:trHeight w:val="572"/>
        </w:trPr>
        <w:tc>
          <w:tcPr>
            <w:tcW w:w="887" w:type="dxa"/>
            <w:vMerge/>
            <w:vAlign w:val="center"/>
          </w:tcPr>
          <w:p w:rsidR="00625B89" w:rsidRPr="00CD3124" w:rsidRDefault="00625B89">
            <w:pPr>
              <w:widowControl/>
              <w:rPr>
                <w:rFonts w:ascii="仿宋" w:eastAsia="仿宋" w:hAnsi="仿宋" w:cs="仿宋"/>
                <w:sz w:val="24"/>
              </w:rPr>
            </w:pPr>
          </w:p>
        </w:tc>
        <w:tc>
          <w:tcPr>
            <w:tcW w:w="664" w:type="dxa"/>
            <w:vAlign w:val="center"/>
          </w:tcPr>
          <w:p w:rsidR="00625B89" w:rsidRPr="00CD3124" w:rsidRDefault="00625B89">
            <w:pPr>
              <w:widowControl/>
              <w:jc w:val="center"/>
              <w:rPr>
                <w:rFonts w:ascii="仿宋" w:eastAsia="仿宋" w:hAnsi="仿宋" w:cs="仿宋"/>
                <w:sz w:val="24"/>
              </w:rPr>
            </w:pPr>
            <w:r w:rsidRPr="00CD3124">
              <w:rPr>
                <w:rFonts w:ascii="仿宋" w:eastAsia="仿宋" w:hAnsi="仿宋" w:cs="仿宋" w:hint="eastAsia"/>
                <w:sz w:val="24"/>
              </w:rPr>
              <w:t>9</w:t>
            </w:r>
          </w:p>
        </w:tc>
        <w:tc>
          <w:tcPr>
            <w:tcW w:w="884" w:type="dxa"/>
          </w:tcPr>
          <w:p w:rsidR="00625B89" w:rsidRPr="00E949FB" w:rsidRDefault="00625B89" w:rsidP="008174ED">
            <w:pPr>
              <w:rPr>
                <w:rFonts w:hint="eastAsia"/>
              </w:rPr>
            </w:pPr>
            <w:r w:rsidRPr="00E949FB">
              <w:rPr>
                <w:rFonts w:hint="eastAsia"/>
              </w:rPr>
              <w:t>信息技术</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108</w:t>
            </w:r>
          </w:p>
        </w:tc>
        <w:tc>
          <w:tcPr>
            <w:tcW w:w="635" w:type="dxa"/>
            <w:gridSpan w:val="2"/>
          </w:tcPr>
          <w:p w:rsidR="00625B89" w:rsidRPr="00E949FB" w:rsidRDefault="00625B89" w:rsidP="008174ED">
            <w:pPr>
              <w:rPr>
                <w:rFonts w:hint="eastAsia"/>
              </w:rPr>
            </w:pPr>
            <w:r w:rsidRPr="00E949FB">
              <w:rPr>
                <w:rFonts w:hint="eastAsia"/>
              </w:rPr>
              <w:t>54</w:t>
            </w:r>
          </w:p>
        </w:tc>
        <w:tc>
          <w:tcPr>
            <w:tcW w:w="610" w:type="dxa"/>
          </w:tcPr>
          <w:p w:rsidR="00625B89" w:rsidRPr="00E949FB" w:rsidRDefault="00625B89" w:rsidP="008174ED">
            <w:pPr>
              <w:rPr>
                <w:rFonts w:hint="eastAsia"/>
              </w:rPr>
            </w:pPr>
            <w:r w:rsidRPr="00E949FB">
              <w:rPr>
                <w:rFonts w:hint="eastAsia"/>
              </w:rPr>
              <w:t>54</w:t>
            </w:r>
          </w:p>
        </w:tc>
        <w:tc>
          <w:tcPr>
            <w:tcW w:w="570" w:type="dxa"/>
          </w:tcPr>
          <w:p w:rsidR="00625B89" w:rsidRPr="00E949FB" w:rsidRDefault="00625B89" w:rsidP="008174ED">
            <w:pPr>
              <w:rPr>
                <w:rFonts w:hint="eastAsia"/>
              </w:rPr>
            </w:pPr>
            <w:r w:rsidRPr="00E949FB">
              <w:rPr>
                <w:rFonts w:hint="eastAsia"/>
              </w:rPr>
              <w:t>6</w:t>
            </w:r>
          </w:p>
        </w:tc>
        <w:tc>
          <w:tcPr>
            <w:tcW w:w="435" w:type="dxa"/>
          </w:tcPr>
          <w:p w:rsidR="00625B89" w:rsidRPr="00E949FB" w:rsidRDefault="00625B89" w:rsidP="008174ED">
            <w:pPr>
              <w:rPr>
                <w:rFonts w:hint="eastAsia"/>
              </w:rPr>
            </w:pPr>
            <w:r w:rsidRPr="00E949FB">
              <w:rPr>
                <w:rFonts w:hint="eastAsia"/>
              </w:rPr>
              <w:t>2</w:t>
            </w:r>
          </w:p>
        </w:tc>
        <w:tc>
          <w:tcPr>
            <w:tcW w:w="435" w:type="dxa"/>
            <w:gridSpan w:val="3"/>
          </w:tcPr>
          <w:p w:rsidR="00625B89" w:rsidRPr="00E949FB" w:rsidRDefault="00625B89" w:rsidP="008174ED">
            <w:pPr>
              <w:rPr>
                <w:rFonts w:hint="eastAsia"/>
              </w:rPr>
            </w:pPr>
            <w:r w:rsidRPr="00E949FB">
              <w:rPr>
                <w:rFonts w:hint="eastAsia"/>
              </w:rPr>
              <w:t>2</w:t>
            </w:r>
            <w:r w:rsidRPr="00E949FB">
              <w:rPr>
                <w:rFonts w:hint="eastAsia"/>
              </w:rPr>
              <w:t xml:space="preserve">　</w:t>
            </w:r>
          </w:p>
        </w:tc>
        <w:tc>
          <w:tcPr>
            <w:tcW w:w="435" w:type="dxa"/>
            <w:gridSpan w:val="2"/>
          </w:tcPr>
          <w:p w:rsidR="00625B89" w:rsidRPr="00E949FB" w:rsidRDefault="00625B89" w:rsidP="008174ED">
            <w:pPr>
              <w:rPr>
                <w:rFonts w:hint="eastAsia"/>
              </w:rPr>
            </w:pPr>
            <w:r w:rsidRPr="00E949FB">
              <w:rPr>
                <w:rFonts w:hint="eastAsia"/>
              </w:rPr>
              <w:t>2</w:t>
            </w:r>
            <w:r w:rsidRPr="00E949FB">
              <w:rPr>
                <w:rFonts w:hint="eastAsia"/>
              </w:rPr>
              <w:t xml:space="preserve">　</w:t>
            </w:r>
          </w:p>
        </w:tc>
        <w:tc>
          <w:tcPr>
            <w:tcW w:w="540" w:type="dxa"/>
            <w:gridSpan w:val="2"/>
          </w:tcPr>
          <w:p w:rsidR="00625B89" w:rsidRPr="00E949FB" w:rsidRDefault="00625B89" w:rsidP="008174ED">
            <w:pPr>
              <w:rPr>
                <w:rFonts w:hint="eastAsia"/>
              </w:rPr>
            </w:pPr>
            <w:r w:rsidRPr="00E949FB">
              <w:rPr>
                <w:rFonts w:hint="eastAsia"/>
              </w:rPr>
              <w:t xml:space="preserve">　</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p>
        </w:tc>
      </w:tr>
      <w:tr w:rsidR="00625B89" w:rsidTr="008526B6">
        <w:trPr>
          <w:trHeight w:val="853"/>
        </w:trPr>
        <w:tc>
          <w:tcPr>
            <w:tcW w:w="887" w:type="dxa"/>
            <w:vMerge/>
            <w:vAlign w:val="center"/>
          </w:tcPr>
          <w:p w:rsidR="00625B89" w:rsidRPr="00CD3124" w:rsidRDefault="00625B89">
            <w:pPr>
              <w:widowControl/>
              <w:rPr>
                <w:rFonts w:ascii="仿宋" w:eastAsia="仿宋" w:hAnsi="仿宋" w:cs="仿宋"/>
                <w:sz w:val="24"/>
              </w:rPr>
            </w:pPr>
          </w:p>
        </w:tc>
        <w:tc>
          <w:tcPr>
            <w:tcW w:w="664" w:type="dxa"/>
            <w:vAlign w:val="center"/>
          </w:tcPr>
          <w:p w:rsidR="00625B89" w:rsidRPr="00CD3124" w:rsidRDefault="00625B89" w:rsidP="00C46ABB">
            <w:pPr>
              <w:widowControl/>
              <w:jc w:val="center"/>
              <w:rPr>
                <w:rFonts w:ascii="仿宋" w:eastAsia="仿宋" w:hAnsi="仿宋" w:cs="仿宋"/>
                <w:sz w:val="24"/>
              </w:rPr>
            </w:pPr>
            <w:r w:rsidRPr="00CD3124">
              <w:rPr>
                <w:rFonts w:ascii="仿宋" w:eastAsia="仿宋" w:hAnsi="仿宋" w:cs="仿宋" w:hint="eastAsia"/>
                <w:sz w:val="24"/>
              </w:rPr>
              <w:t>10</w:t>
            </w:r>
          </w:p>
        </w:tc>
        <w:tc>
          <w:tcPr>
            <w:tcW w:w="884" w:type="dxa"/>
          </w:tcPr>
          <w:p w:rsidR="00625B89" w:rsidRPr="00E949FB" w:rsidRDefault="00625B89" w:rsidP="008174ED">
            <w:pPr>
              <w:rPr>
                <w:rFonts w:hint="eastAsia"/>
              </w:rPr>
            </w:pPr>
            <w:r w:rsidRPr="00E949FB">
              <w:rPr>
                <w:rFonts w:hint="eastAsia"/>
              </w:rPr>
              <w:t>体育与健康</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144</w:t>
            </w:r>
          </w:p>
        </w:tc>
        <w:tc>
          <w:tcPr>
            <w:tcW w:w="635" w:type="dxa"/>
            <w:gridSpan w:val="2"/>
          </w:tcPr>
          <w:p w:rsidR="00625B89" w:rsidRPr="00E949FB" w:rsidRDefault="00625B89" w:rsidP="008174ED">
            <w:pPr>
              <w:rPr>
                <w:rFonts w:hint="eastAsia"/>
              </w:rPr>
            </w:pPr>
            <w:r w:rsidRPr="00E949FB">
              <w:rPr>
                <w:rFonts w:hint="eastAsia"/>
              </w:rPr>
              <w:t>16</w:t>
            </w:r>
          </w:p>
        </w:tc>
        <w:tc>
          <w:tcPr>
            <w:tcW w:w="610" w:type="dxa"/>
          </w:tcPr>
          <w:p w:rsidR="00625B89" w:rsidRPr="00E949FB" w:rsidRDefault="00625B89" w:rsidP="008174ED">
            <w:pPr>
              <w:rPr>
                <w:rFonts w:hint="eastAsia"/>
              </w:rPr>
            </w:pPr>
            <w:r w:rsidRPr="00E949FB">
              <w:rPr>
                <w:rFonts w:hint="eastAsia"/>
              </w:rPr>
              <w:t>128</w:t>
            </w:r>
          </w:p>
        </w:tc>
        <w:tc>
          <w:tcPr>
            <w:tcW w:w="570" w:type="dxa"/>
          </w:tcPr>
          <w:p w:rsidR="00625B89" w:rsidRPr="00E949FB" w:rsidRDefault="00625B89" w:rsidP="008174ED">
            <w:pPr>
              <w:rPr>
                <w:rFonts w:hint="eastAsia"/>
              </w:rPr>
            </w:pPr>
            <w:r w:rsidRPr="00E949FB">
              <w:rPr>
                <w:rFonts w:hint="eastAsia"/>
              </w:rPr>
              <w:t>8</w:t>
            </w:r>
          </w:p>
        </w:tc>
        <w:tc>
          <w:tcPr>
            <w:tcW w:w="435" w:type="dxa"/>
          </w:tcPr>
          <w:p w:rsidR="00625B89" w:rsidRPr="00E949FB" w:rsidRDefault="00625B89" w:rsidP="008174ED">
            <w:pPr>
              <w:rPr>
                <w:rFonts w:hint="eastAsia"/>
              </w:rPr>
            </w:pPr>
            <w:r w:rsidRPr="00E949FB">
              <w:rPr>
                <w:rFonts w:hint="eastAsia"/>
              </w:rPr>
              <w:t>2</w:t>
            </w:r>
          </w:p>
        </w:tc>
        <w:tc>
          <w:tcPr>
            <w:tcW w:w="435" w:type="dxa"/>
            <w:gridSpan w:val="3"/>
          </w:tcPr>
          <w:p w:rsidR="00625B89" w:rsidRPr="00E949FB" w:rsidRDefault="00625B89" w:rsidP="008174ED">
            <w:pPr>
              <w:rPr>
                <w:rFonts w:hint="eastAsia"/>
              </w:rPr>
            </w:pPr>
            <w:r w:rsidRPr="00E949FB">
              <w:rPr>
                <w:rFonts w:hint="eastAsia"/>
              </w:rPr>
              <w:t>2</w:t>
            </w:r>
          </w:p>
        </w:tc>
        <w:tc>
          <w:tcPr>
            <w:tcW w:w="435" w:type="dxa"/>
            <w:gridSpan w:val="2"/>
          </w:tcPr>
          <w:p w:rsidR="00625B89" w:rsidRPr="00E949FB" w:rsidRDefault="00625B89" w:rsidP="008174ED">
            <w:pPr>
              <w:rPr>
                <w:rFonts w:hint="eastAsia"/>
              </w:rPr>
            </w:pPr>
            <w:r w:rsidRPr="00E949FB">
              <w:rPr>
                <w:rFonts w:hint="eastAsia"/>
              </w:rPr>
              <w:t>2</w:t>
            </w:r>
          </w:p>
        </w:tc>
        <w:tc>
          <w:tcPr>
            <w:tcW w:w="540" w:type="dxa"/>
            <w:gridSpan w:val="2"/>
          </w:tcPr>
          <w:p w:rsidR="00625B89" w:rsidRPr="00E949FB" w:rsidRDefault="00625B89" w:rsidP="008174ED">
            <w:pPr>
              <w:rPr>
                <w:rFonts w:hint="eastAsia"/>
              </w:rPr>
            </w:pPr>
            <w:r w:rsidRPr="00E949FB">
              <w:rPr>
                <w:rFonts w:hint="eastAsia"/>
              </w:rPr>
              <w:t>2</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p>
        </w:tc>
      </w:tr>
      <w:tr w:rsidR="00625B89" w:rsidTr="008526B6">
        <w:trPr>
          <w:trHeight w:val="293"/>
        </w:trPr>
        <w:tc>
          <w:tcPr>
            <w:tcW w:w="887" w:type="dxa"/>
            <w:vMerge/>
            <w:vAlign w:val="center"/>
          </w:tcPr>
          <w:p w:rsidR="00625B89" w:rsidRPr="00CD3124" w:rsidRDefault="00625B89">
            <w:pPr>
              <w:widowControl/>
              <w:rPr>
                <w:rFonts w:ascii="仿宋" w:eastAsia="仿宋" w:hAnsi="仿宋" w:cs="仿宋"/>
                <w:sz w:val="24"/>
              </w:rPr>
            </w:pPr>
          </w:p>
        </w:tc>
        <w:tc>
          <w:tcPr>
            <w:tcW w:w="664" w:type="dxa"/>
            <w:vAlign w:val="center"/>
          </w:tcPr>
          <w:p w:rsidR="00625B89" w:rsidRPr="00CD3124" w:rsidRDefault="00625B89" w:rsidP="00C46ABB">
            <w:pPr>
              <w:widowControl/>
              <w:jc w:val="center"/>
              <w:rPr>
                <w:rFonts w:ascii="仿宋" w:eastAsia="仿宋" w:hAnsi="仿宋" w:cs="仿宋"/>
                <w:sz w:val="24"/>
              </w:rPr>
            </w:pPr>
            <w:r w:rsidRPr="00CD3124">
              <w:rPr>
                <w:rFonts w:ascii="仿宋" w:eastAsia="仿宋" w:hAnsi="仿宋" w:cs="仿宋" w:hint="eastAsia"/>
                <w:sz w:val="24"/>
              </w:rPr>
              <w:t>11</w:t>
            </w:r>
          </w:p>
        </w:tc>
        <w:tc>
          <w:tcPr>
            <w:tcW w:w="884" w:type="dxa"/>
          </w:tcPr>
          <w:p w:rsidR="00625B89" w:rsidRPr="00E949FB" w:rsidRDefault="00625B89" w:rsidP="008174ED">
            <w:pPr>
              <w:rPr>
                <w:rFonts w:hint="eastAsia"/>
              </w:rPr>
            </w:pPr>
            <w:r w:rsidRPr="00E949FB">
              <w:rPr>
                <w:rFonts w:hint="eastAsia"/>
              </w:rPr>
              <w:t>艺术</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36</w:t>
            </w:r>
          </w:p>
        </w:tc>
        <w:tc>
          <w:tcPr>
            <w:tcW w:w="635" w:type="dxa"/>
            <w:gridSpan w:val="2"/>
          </w:tcPr>
          <w:p w:rsidR="00625B89" w:rsidRPr="00E949FB" w:rsidRDefault="00625B89" w:rsidP="008174ED">
            <w:pPr>
              <w:rPr>
                <w:rFonts w:hint="eastAsia"/>
              </w:rPr>
            </w:pPr>
            <w:r w:rsidRPr="00E949FB">
              <w:rPr>
                <w:rFonts w:hint="eastAsia"/>
              </w:rPr>
              <w:t>18</w:t>
            </w:r>
          </w:p>
        </w:tc>
        <w:tc>
          <w:tcPr>
            <w:tcW w:w="610" w:type="dxa"/>
          </w:tcPr>
          <w:p w:rsidR="00625B89" w:rsidRPr="00E949FB" w:rsidRDefault="00625B89" w:rsidP="008174ED">
            <w:pPr>
              <w:rPr>
                <w:rFonts w:hint="eastAsia"/>
              </w:rPr>
            </w:pPr>
            <w:r w:rsidRPr="00E949FB">
              <w:rPr>
                <w:rFonts w:hint="eastAsia"/>
              </w:rPr>
              <w:t>18</w:t>
            </w:r>
          </w:p>
        </w:tc>
        <w:tc>
          <w:tcPr>
            <w:tcW w:w="570" w:type="dxa"/>
          </w:tcPr>
          <w:p w:rsidR="00625B89" w:rsidRPr="00E949FB" w:rsidRDefault="00625B89" w:rsidP="008174ED">
            <w:pPr>
              <w:rPr>
                <w:rFonts w:hint="eastAsia"/>
              </w:rPr>
            </w:pPr>
            <w:r w:rsidRPr="00E949FB">
              <w:rPr>
                <w:rFonts w:hint="eastAsia"/>
              </w:rPr>
              <w:t>2</w:t>
            </w:r>
          </w:p>
        </w:tc>
        <w:tc>
          <w:tcPr>
            <w:tcW w:w="435" w:type="dxa"/>
          </w:tcPr>
          <w:p w:rsidR="00625B89" w:rsidRPr="00E949FB" w:rsidRDefault="00625B89" w:rsidP="008174ED">
            <w:pPr>
              <w:rPr>
                <w:rFonts w:hint="eastAsia"/>
              </w:rPr>
            </w:pPr>
            <w:r w:rsidRPr="00E949FB">
              <w:rPr>
                <w:rFonts w:hint="eastAsia"/>
              </w:rPr>
              <w:t xml:space="preserve">　</w:t>
            </w:r>
          </w:p>
        </w:tc>
        <w:tc>
          <w:tcPr>
            <w:tcW w:w="435" w:type="dxa"/>
            <w:gridSpan w:val="3"/>
          </w:tcPr>
          <w:p w:rsidR="00625B89" w:rsidRPr="00E949FB" w:rsidRDefault="00625B89" w:rsidP="008174ED">
            <w:pPr>
              <w:rPr>
                <w:rFonts w:hint="eastAsia"/>
              </w:rPr>
            </w:pPr>
            <w:r w:rsidRPr="00E949FB">
              <w:rPr>
                <w:rFonts w:hint="eastAsia"/>
              </w:rPr>
              <w:t>1</w:t>
            </w:r>
          </w:p>
        </w:tc>
        <w:tc>
          <w:tcPr>
            <w:tcW w:w="435" w:type="dxa"/>
            <w:gridSpan w:val="2"/>
          </w:tcPr>
          <w:p w:rsidR="00625B89" w:rsidRPr="00E949FB" w:rsidRDefault="00625B89" w:rsidP="008174ED">
            <w:pPr>
              <w:rPr>
                <w:rFonts w:hint="eastAsia"/>
              </w:rPr>
            </w:pPr>
            <w:r w:rsidRPr="00E949FB">
              <w:rPr>
                <w:rFonts w:hint="eastAsia"/>
              </w:rPr>
              <w:t>1</w:t>
            </w:r>
            <w:r w:rsidRPr="00E949FB">
              <w:rPr>
                <w:rFonts w:hint="eastAsia"/>
              </w:rPr>
              <w:t xml:space="preserve">　</w:t>
            </w:r>
          </w:p>
        </w:tc>
        <w:tc>
          <w:tcPr>
            <w:tcW w:w="540" w:type="dxa"/>
            <w:gridSpan w:val="2"/>
          </w:tcPr>
          <w:p w:rsidR="00625B89" w:rsidRPr="00E949FB" w:rsidRDefault="00625B89" w:rsidP="008174ED">
            <w:pPr>
              <w:rPr>
                <w:rFonts w:hint="eastAsia"/>
              </w:rPr>
            </w:pPr>
            <w:r w:rsidRPr="00E949FB">
              <w:rPr>
                <w:rFonts w:hint="eastAsia"/>
              </w:rPr>
              <w:t xml:space="preserve">　</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p>
        </w:tc>
      </w:tr>
      <w:tr w:rsidR="00625B89" w:rsidTr="008526B6">
        <w:trPr>
          <w:trHeight w:val="572"/>
        </w:trPr>
        <w:tc>
          <w:tcPr>
            <w:tcW w:w="887" w:type="dxa"/>
            <w:vMerge/>
            <w:vAlign w:val="center"/>
          </w:tcPr>
          <w:p w:rsidR="00625B89" w:rsidRPr="00CD3124" w:rsidRDefault="00625B89">
            <w:pPr>
              <w:widowControl/>
              <w:rPr>
                <w:rFonts w:ascii="仿宋" w:eastAsia="仿宋" w:hAnsi="仿宋" w:cs="仿宋"/>
                <w:sz w:val="24"/>
              </w:rPr>
            </w:pPr>
          </w:p>
        </w:tc>
        <w:tc>
          <w:tcPr>
            <w:tcW w:w="664" w:type="dxa"/>
            <w:vAlign w:val="center"/>
          </w:tcPr>
          <w:p w:rsidR="00625B89" w:rsidRPr="00CD3124" w:rsidRDefault="00625B89" w:rsidP="00C46ABB">
            <w:pPr>
              <w:widowControl/>
              <w:jc w:val="center"/>
              <w:rPr>
                <w:rFonts w:ascii="仿宋" w:eastAsia="仿宋" w:hAnsi="仿宋" w:cs="仿宋"/>
                <w:sz w:val="24"/>
              </w:rPr>
            </w:pPr>
            <w:r w:rsidRPr="00CD3124">
              <w:rPr>
                <w:rFonts w:ascii="仿宋" w:eastAsia="仿宋" w:hAnsi="仿宋" w:cs="仿宋" w:hint="eastAsia"/>
                <w:sz w:val="24"/>
              </w:rPr>
              <w:t>12</w:t>
            </w:r>
          </w:p>
        </w:tc>
        <w:tc>
          <w:tcPr>
            <w:tcW w:w="884" w:type="dxa"/>
          </w:tcPr>
          <w:p w:rsidR="00625B89" w:rsidRPr="00E949FB" w:rsidRDefault="00625B89" w:rsidP="008174ED">
            <w:pPr>
              <w:rPr>
                <w:rFonts w:hint="eastAsia"/>
              </w:rPr>
            </w:pPr>
            <w:r w:rsidRPr="00E949FB">
              <w:rPr>
                <w:rFonts w:hint="eastAsia"/>
              </w:rPr>
              <w:t>历史</w:t>
            </w:r>
          </w:p>
        </w:tc>
        <w:tc>
          <w:tcPr>
            <w:tcW w:w="510" w:type="dxa"/>
          </w:tcPr>
          <w:p w:rsidR="00625B89" w:rsidRPr="00E949FB" w:rsidRDefault="00625B89" w:rsidP="008174ED">
            <w:pPr>
              <w:rPr>
                <w:rFonts w:hint="eastAsia"/>
              </w:rPr>
            </w:pPr>
            <w:r w:rsidRPr="00E949FB">
              <w:rPr>
                <w:rFonts w:hint="eastAsia"/>
              </w:rPr>
              <w:t>必修</w:t>
            </w:r>
          </w:p>
        </w:tc>
        <w:tc>
          <w:tcPr>
            <w:tcW w:w="690" w:type="dxa"/>
          </w:tcPr>
          <w:p w:rsidR="00625B89" w:rsidRPr="00E949FB" w:rsidRDefault="00625B89" w:rsidP="008174ED">
            <w:pPr>
              <w:rPr>
                <w:rFonts w:hint="eastAsia"/>
              </w:rPr>
            </w:pPr>
            <w:r w:rsidRPr="00E949FB">
              <w:rPr>
                <w:rFonts w:hint="eastAsia"/>
              </w:rPr>
              <w:t>72</w:t>
            </w:r>
          </w:p>
        </w:tc>
        <w:tc>
          <w:tcPr>
            <w:tcW w:w="635" w:type="dxa"/>
            <w:gridSpan w:val="2"/>
          </w:tcPr>
          <w:p w:rsidR="00625B89" w:rsidRPr="00E949FB" w:rsidRDefault="00625B89" w:rsidP="008174ED">
            <w:pPr>
              <w:rPr>
                <w:rFonts w:hint="eastAsia"/>
              </w:rPr>
            </w:pPr>
            <w:r w:rsidRPr="00E949FB">
              <w:rPr>
                <w:rFonts w:hint="eastAsia"/>
              </w:rPr>
              <w:t>72</w:t>
            </w:r>
          </w:p>
        </w:tc>
        <w:tc>
          <w:tcPr>
            <w:tcW w:w="610" w:type="dxa"/>
          </w:tcPr>
          <w:p w:rsidR="00625B89" w:rsidRPr="00E949FB" w:rsidRDefault="00625B89" w:rsidP="008174ED">
            <w:pPr>
              <w:rPr>
                <w:rFonts w:hint="eastAsia"/>
              </w:rPr>
            </w:pPr>
            <w:r w:rsidRPr="00E949FB">
              <w:rPr>
                <w:rFonts w:hint="eastAsia"/>
              </w:rPr>
              <w:t>0</w:t>
            </w:r>
          </w:p>
        </w:tc>
        <w:tc>
          <w:tcPr>
            <w:tcW w:w="570" w:type="dxa"/>
          </w:tcPr>
          <w:p w:rsidR="00625B89" w:rsidRPr="00E949FB" w:rsidRDefault="00625B89" w:rsidP="008174ED">
            <w:pPr>
              <w:rPr>
                <w:rFonts w:hint="eastAsia"/>
              </w:rPr>
            </w:pPr>
            <w:r w:rsidRPr="00E949FB">
              <w:rPr>
                <w:rFonts w:hint="eastAsia"/>
              </w:rPr>
              <w:t>4</w:t>
            </w:r>
          </w:p>
        </w:tc>
        <w:tc>
          <w:tcPr>
            <w:tcW w:w="435" w:type="dxa"/>
          </w:tcPr>
          <w:p w:rsidR="00625B89" w:rsidRPr="00E949FB" w:rsidRDefault="00625B89" w:rsidP="008174ED">
            <w:pPr>
              <w:rPr>
                <w:rFonts w:hint="eastAsia"/>
              </w:rPr>
            </w:pPr>
            <w:r w:rsidRPr="00E949FB">
              <w:rPr>
                <w:rFonts w:hint="eastAsia"/>
              </w:rPr>
              <w:t>1</w:t>
            </w:r>
            <w:r w:rsidRPr="00E949FB">
              <w:rPr>
                <w:rFonts w:hint="eastAsia"/>
              </w:rPr>
              <w:t xml:space="preserve">　</w:t>
            </w:r>
          </w:p>
        </w:tc>
        <w:tc>
          <w:tcPr>
            <w:tcW w:w="435" w:type="dxa"/>
            <w:gridSpan w:val="3"/>
          </w:tcPr>
          <w:p w:rsidR="00625B89" w:rsidRPr="00E949FB" w:rsidRDefault="00625B89" w:rsidP="008174ED">
            <w:pPr>
              <w:rPr>
                <w:rFonts w:hint="eastAsia"/>
              </w:rPr>
            </w:pPr>
            <w:r w:rsidRPr="00E949FB">
              <w:rPr>
                <w:rFonts w:hint="eastAsia"/>
              </w:rPr>
              <w:t>1</w:t>
            </w:r>
            <w:r w:rsidRPr="00E949FB">
              <w:rPr>
                <w:rFonts w:hint="eastAsia"/>
              </w:rPr>
              <w:t xml:space="preserve">　</w:t>
            </w:r>
          </w:p>
        </w:tc>
        <w:tc>
          <w:tcPr>
            <w:tcW w:w="435" w:type="dxa"/>
            <w:gridSpan w:val="2"/>
          </w:tcPr>
          <w:p w:rsidR="00625B89" w:rsidRPr="00E949FB" w:rsidRDefault="00625B89" w:rsidP="008174ED">
            <w:pPr>
              <w:rPr>
                <w:rFonts w:hint="eastAsia"/>
              </w:rPr>
            </w:pPr>
            <w:r w:rsidRPr="00E949FB">
              <w:rPr>
                <w:rFonts w:hint="eastAsia"/>
              </w:rPr>
              <w:t>1</w:t>
            </w:r>
          </w:p>
        </w:tc>
        <w:tc>
          <w:tcPr>
            <w:tcW w:w="540" w:type="dxa"/>
            <w:gridSpan w:val="2"/>
          </w:tcPr>
          <w:p w:rsidR="00625B89" w:rsidRPr="00E949FB" w:rsidRDefault="00625B89" w:rsidP="008174ED">
            <w:pPr>
              <w:rPr>
                <w:rFonts w:hint="eastAsia"/>
              </w:rPr>
            </w:pPr>
            <w:r w:rsidRPr="00E949FB">
              <w:rPr>
                <w:rFonts w:hint="eastAsia"/>
              </w:rPr>
              <w:t>1</w:t>
            </w:r>
            <w:r w:rsidRPr="00E949FB">
              <w:rPr>
                <w:rFonts w:hint="eastAsia"/>
              </w:rPr>
              <w:t xml:space="preserve">　</w:t>
            </w:r>
          </w:p>
        </w:tc>
        <w:tc>
          <w:tcPr>
            <w:tcW w:w="549" w:type="dxa"/>
            <w:gridSpan w:val="3"/>
          </w:tcPr>
          <w:p w:rsidR="00625B89" w:rsidRPr="00E949FB" w:rsidRDefault="00625B89" w:rsidP="008174ED">
            <w:pPr>
              <w:rPr>
                <w:rFonts w:hint="eastAsia"/>
              </w:rPr>
            </w:pPr>
            <w:r w:rsidRPr="00E949FB">
              <w:rPr>
                <w:rFonts w:hint="eastAsia"/>
              </w:rPr>
              <w:t xml:space="preserve">　</w:t>
            </w:r>
          </w:p>
        </w:tc>
        <w:tc>
          <w:tcPr>
            <w:tcW w:w="432" w:type="dxa"/>
            <w:vAlign w:val="center"/>
          </w:tcPr>
          <w:p w:rsidR="00625B89" w:rsidRPr="00CD3124" w:rsidRDefault="00625B89">
            <w:pPr>
              <w:widowControl/>
              <w:jc w:val="center"/>
              <w:rPr>
                <w:rFonts w:ascii="仿宋" w:eastAsia="仿宋" w:hAnsi="仿宋" w:cs="仿宋"/>
                <w:sz w:val="24"/>
              </w:rPr>
            </w:pPr>
          </w:p>
        </w:tc>
      </w:tr>
      <w:tr w:rsidR="00625B89" w:rsidTr="00E42302">
        <w:trPr>
          <w:trHeight w:val="291"/>
        </w:trPr>
        <w:tc>
          <w:tcPr>
            <w:tcW w:w="887" w:type="dxa"/>
            <w:vMerge/>
            <w:vAlign w:val="center"/>
          </w:tcPr>
          <w:p w:rsidR="00625B89" w:rsidRPr="00CD3124" w:rsidRDefault="00625B89">
            <w:pPr>
              <w:widowControl/>
              <w:rPr>
                <w:rFonts w:ascii="仿宋" w:eastAsia="仿宋" w:hAnsi="仿宋" w:cs="仿宋"/>
                <w:sz w:val="24"/>
              </w:rPr>
            </w:pPr>
          </w:p>
        </w:tc>
        <w:tc>
          <w:tcPr>
            <w:tcW w:w="1548" w:type="dxa"/>
            <w:gridSpan w:val="2"/>
            <w:vAlign w:val="center"/>
          </w:tcPr>
          <w:p w:rsidR="00625B89" w:rsidRPr="00CD3124" w:rsidRDefault="00625B89">
            <w:pPr>
              <w:widowControl/>
              <w:jc w:val="center"/>
              <w:rPr>
                <w:rFonts w:ascii="仿宋" w:eastAsia="仿宋" w:hAnsi="仿宋" w:cs="仿宋"/>
                <w:sz w:val="24"/>
              </w:rPr>
            </w:pPr>
            <w:r w:rsidRPr="00CD3124">
              <w:rPr>
                <w:rFonts w:ascii="仿宋" w:eastAsia="仿宋" w:hAnsi="仿宋" w:cs="仿宋" w:hint="eastAsia"/>
                <w:sz w:val="24"/>
              </w:rPr>
              <w:t>公共基础课小计</w:t>
            </w:r>
          </w:p>
        </w:tc>
        <w:tc>
          <w:tcPr>
            <w:tcW w:w="510" w:type="dxa"/>
            <w:vAlign w:val="center"/>
          </w:tcPr>
          <w:p w:rsidR="00625B89" w:rsidRPr="00CD3124" w:rsidRDefault="00625B89">
            <w:pPr>
              <w:widowControl/>
              <w:jc w:val="center"/>
              <w:rPr>
                <w:rFonts w:ascii="仿宋" w:eastAsia="仿宋" w:hAnsi="仿宋" w:cs="仿宋"/>
                <w:sz w:val="24"/>
              </w:rPr>
            </w:pPr>
          </w:p>
        </w:tc>
        <w:tc>
          <w:tcPr>
            <w:tcW w:w="690" w:type="dxa"/>
            <w:vAlign w:val="center"/>
          </w:tcPr>
          <w:p w:rsidR="00625B89" w:rsidRPr="00CD3124" w:rsidRDefault="00625B89">
            <w:pPr>
              <w:widowControl/>
              <w:jc w:val="center"/>
              <w:rPr>
                <w:rFonts w:ascii="仿宋" w:eastAsia="仿宋" w:hAnsi="仿宋" w:cs="仿宋"/>
                <w:sz w:val="24"/>
              </w:rPr>
            </w:pPr>
            <w:r>
              <w:rPr>
                <w:rFonts w:ascii="仿宋" w:eastAsia="仿宋" w:hAnsi="仿宋" w:cs="仿宋" w:hint="eastAsia"/>
                <w:sz w:val="24"/>
              </w:rPr>
              <w:t>1098</w:t>
            </w:r>
          </w:p>
        </w:tc>
        <w:tc>
          <w:tcPr>
            <w:tcW w:w="635" w:type="dxa"/>
            <w:gridSpan w:val="2"/>
            <w:vAlign w:val="center"/>
          </w:tcPr>
          <w:p w:rsidR="00625B89" w:rsidRPr="00CD3124" w:rsidRDefault="00625B89" w:rsidP="00625B89">
            <w:pPr>
              <w:widowControl/>
              <w:jc w:val="center"/>
              <w:rPr>
                <w:rFonts w:ascii="仿宋" w:eastAsia="仿宋" w:hAnsi="仿宋" w:cs="仿宋"/>
                <w:sz w:val="24"/>
              </w:rPr>
            </w:pPr>
            <w:r>
              <w:rPr>
                <w:rFonts w:ascii="仿宋" w:eastAsia="仿宋" w:hAnsi="仿宋" w:cs="仿宋" w:hint="eastAsia"/>
                <w:sz w:val="24"/>
              </w:rPr>
              <w:t>838</w:t>
            </w:r>
          </w:p>
        </w:tc>
        <w:tc>
          <w:tcPr>
            <w:tcW w:w="610" w:type="dxa"/>
            <w:vAlign w:val="center"/>
          </w:tcPr>
          <w:p w:rsidR="00625B89" w:rsidRPr="00CD3124" w:rsidRDefault="00625B89" w:rsidP="00625B89">
            <w:pPr>
              <w:widowControl/>
              <w:jc w:val="center"/>
              <w:rPr>
                <w:rFonts w:ascii="仿宋" w:eastAsia="仿宋" w:hAnsi="仿宋" w:cs="仿宋"/>
                <w:sz w:val="24"/>
              </w:rPr>
            </w:pPr>
            <w:r>
              <w:rPr>
                <w:rFonts w:ascii="仿宋" w:eastAsia="仿宋" w:hAnsi="仿宋" w:cs="仿宋" w:hint="eastAsia"/>
                <w:sz w:val="24"/>
              </w:rPr>
              <w:t>260</w:t>
            </w:r>
          </w:p>
        </w:tc>
        <w:tc>
          <w:tcPr>
            <w:tcW w:w="570" w:type="dxa"/>
            <w:vAlign w:val="center"/>
          </w:tcPr>
          <w:p w:rsidR="00625B89" w:rsidRPr="00CD3124" w:rsidRDefault="00625B89">
            <w:pPr>
              <w:widowControl/>
              <w:jc w:val="center"/>
              <w:rPr>
                <w:rFonts w:ascii="仿宋" w:eastAsia="仿宋" w:hAnsi="仿宋" w:cs="仿宋"/>
                <w:sz w:val="24"/>
              </w:rPr>
            </w:pPr>
            <w:r>
              <w:rPr>
                <w:rFonts w:ascii="仿宋" w:eastAsia="仿宋" w:hAnsi="仿宋" w:cs="仿宋" w:hint="eastAsia"/>
                <w:sz w:val="24"/>
              </w:rPr>
              <w:t>61</w:t>
            </w:r>
          </w:p>
        </w:tc>
        <w:tc>
          <w:tcPr>
            <w:tcW w:w="435" w:type="dxa"/>
            <w:vAlign w:val="center"/>
          </w:tcPr>
          <w:p w:rsidR="00625B89" w:rsidRPr="00625B89" w:rsidRDefault="00625B89" w:rsidP="00625B89">
            <w:pPr>
              <w:widowControl/>
              <w:jc w:val="center"/>
              <w:rPr>
                <w:rFonts w:ascii="仿宋" w:eastAsia="仿宋" w:hAnsi="仿宋" w:cs="仿宋" w:hint="eastAsia"/>
                <w:sz w:val="24"/>
              </w:rPr>
            </w:pPr>
            <w:r w:rsidRPr="00625B89">
              <w:rPr>
                <w:rFonts w:ascii="仿宋" w:eastAsia="仿宋" w:hAnsi="仿宋" w:cs="仿宋" w:hint="eastAsia"/>
                <w:sz w:val="24"/>
              </w:rPr>
              <w:t>14</w:t>
            </w:r>
          </w:p>
        </w:tc>
        <w:tc>
          <w:tcPr>
            <w:tcW w:w="435" w:type="dxa"/>
            <w:gridSpan w:val="3"/>
            <w:vAlign w:val="center"/>
          </w:tcPr>
          <w:p w:rsidR="00625B89" w:rsidRPr="00625B89" w:rsidRDefault="00625B89" w:rsidP="00625B89">
            <w:pPr>
              <w:widowControl/>
              <w:jc w:val="center"/>
              <w:rPr>
                <w:rFonts w:ascii="仿宋" w:eastAsia="仿宋" w:hAnsi="仿宋" w:cs="仿宋" w:hint="eastAsia"/>
                <w:sz w:val="24"/>
              </w:rPr>
            </w:pPr>
            <w:r w:rsidRPr="00625B89">
              <w:rPr>
                <w:rFonts w:ascii="仿宋" w:eastAsia="仿宋" w:hAnsi="仿宋" w:cs="仿宋" w:hint="eastAsia"/>
                <w:sz w:val="24"/>
              </w:rPr>
              <w:t>15</w:t>
            </w:r>
          </w:p>
        </w:tc>
        <w:tc>
          <w:tcPr>
            <w:tcW w:w="435" w:type="dxa"/>
            <w:gridSpan w:val="2"/>
            <w:vAlign w:val="center"/>
          </w:tcPr>
          <w:p w:rsidR="00625B89" w:rsidRPr="00625B89" w:rsidRDefault="00625B89" w:rsidP="00625B89">
            <w:pPr>
              <w:widowControl/>
              <w:jc w:val="center"/>
              <w:rPr>
                <w:rFonts w:ascii="仿宋" w:eastAsia="仿宋" w:hAnsi="仿宋" w:cs="仿宋" w:hint="eastAsia"/>
                <w:sz w:val="24"/>
              </w:rPr>
            </w:pPr>
            <w:r w:rsidRPr="00625B89">
              <w:rPr>
                <w:rFonts w:ascii="仿宋" w:eastAsia="仿宋" w:hAnsi="仿宋" w:cs="仿宋" w:hint="eastAsia"/>
                <w:sz w:val="24"/>
              </w:rPr>
              <w:t>15</w:t>
            </w:r>
          </w:p>
        </w:tc>
        <w:tc>
          <w:tcPr>
            <w:tcW w:w="540" w:type="dxa"/>
            <w:gridSpan w:val="2"/>
            <w:vAlign w:val="center"/>
          </w:tcPr>
          <w:p w:rsidR="00625B89" w:rsidRPr="00625B89" w:rsidRDefault="00625B89" w:rsidP="00625B89">
            <w:pPr>
              <w:widowControl/>
              <w:jc w:val="center"/>
              <w:rPr>
                <w:rFonts w:ascii="仿宋" w:eastAsia="仿宋" w:hAnsi="仿宋" w:cs="仿宋" w:hint="eastAsia"/>
                <w:sz w:val="24"/>
              </w:rPr>
            </w:pPr>
            <w:r w:rsidRPr="00625B89">
              <w:rPr>
                <w:rFonts w:ascii="仿宋" w:eastAsia="仿宋" w:hAnsi="仿宋" w:cs="仿宋" w:hint="eastAsia"/>
                <w:sz w:val="24"/>
              </w:rPr>
              <w:t>12</w:t>
            </w:r>
          </w:p>
        </w:tc>
        <w:tc>
          <w:tcPr>
            <w:tcW w:w="549" w:type="dxa"/>
            <w:gridSpan w:val="3"/>
            <w:vAlign w:val="center"/>
          </w:tcPr>
          <w:p w:rsidR="00625B89" w:rsidRPr="00625B89" w:rsidRDefault="00625B89" w:rsidP="00625B89">
            <w:pPr>
              <w:widowControl/>
              <w:jc w:val="center"/>
              <w:rPr>
                <w:rFonts w:ascii="仿宋" w:eastAsia="仿宋" w:hAnsi="仿宋" w:cs="仿宋" w:hint="eastAsia"/>
                <w:sz w:val="24"/>
              </w:rPr>
            </w:pPr>
            <w:r w:rsidRPr="00625B89">
              <w:rPr>
                <w:rFonts w:ascii="仿宋" w:eastAsia="仿宋" w:hAnsi="仿宋" w:cs="仿宋" w:hint="eastAsia"/>
                <w:sz w:val="24"/>
              </w:rPr>
              <w:t xml:space="preserve">0　</w:t>
            </w:r>
          </w:p>
        </w:tc>
        <w:tc>
          <w:tcPr>
            <w:tcW w:w="432" w:type="dxa"/>
            <w:vAlign w:val="center"/>
          </w:tcPr>
          <w:p w:rsidR="00625B89" w:rsidRPr="00CD3124" w:rsidRDefault="00625B89">
            <w:pPr>
              <w:widowControl/>
              <w:jc w:val="center"/>
              <w:rPr>
                <w:rFonts w:ascii="仿宋" w:eastAsia="仿宋" w:hAnsi="仿宋" w:cs="仿宋"/>
                <w:sz w:val="24"/>
              </w:rPr>
            </w:pPr>
            <w:r>
              <w:rPr>
                <w:rFonts w:ascii="仿宋" w:eastAsia="仿宋" w:hAnsi="仿宋" w:cs="仿宋" w:hint="eastAsia"/>
                <w:sz w:val="24"/>
              </w:rPr>
              <w:t>5</w:t>
            </w:r>
          </w:p>
        </w:tc>
      </w:tr>
      <w:tr w:rsidR="00C32FEE">
        <w:trPr>
          <w:trHeight w:val="300"/>
        </w:trPr>
        <w:tc>
          <w:tcPr>
            <w:tcW w:w="887" w:type="dxa"/>
            <w:textDirection w:val="tbRlV"/>
            <w:vAlign w:val="center"/>
          </w:tcPr>
          <w:p w:rsidR="00C32FEE" w:rsidRPr="00CD3124" w:rsidRDefault="00C32FEE">
            <w:pPr>
              <w:widowControl/>
              <w:jc w:val="center"/>
              <w:rPr>
                <w:rFonts w:ascii="仿宋" w:eastAsia="仿宋" w:hAnsi="仿宋" w:cs="仿宋"/>
                <w:sz w:val="24"/>
              </w:rPr>
            </w:pPr>
          </w:p>
        </w:tc>
        <w:tc>
          <w:tcPr>
            <w:tcW w:w="664"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序号</w:t>
            </w:r>
          </w:p>
        </w:tc>
        <w:tc>
          <w:tcPr>
            <w:tcW w:w="884"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课程名称</w:t>
            </w:r>
          </w:p>
        </w:tc>
        <w:tc>
          <w:tcPr>
            <w:tcW w:w="510"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课程性</w:t>
            </w:r>
            <w:r w:rsidRPr="00CD3124">
              <w:rPr>
                <w:rFonts w:ascii="仿宋" w:eastAsia="仿宋" w:hAnsi="仿宋" w:cs="仿宋" w:hint="eastAsia"/>
                <w:sz w:val="24"/>
              </w:rPr>
              <w:lastRenderedPageBreak/>
              <w:t>质</w:t>
            </w:r>
          </w:p>
        </w:tc>
        <w:tc>
          <w:tcPr>
            <w:tcW w:w="1935" w:type="dxa"/>
            <w:gridSpan w:val="4"/>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lastRenderedPageBreak/>
              <w:t>课时</w:t>
            </w:r>
          </w:p>
        </w:tc>
        <w:tc>
          <w:tcPr>
            <w:tcW w:w="570"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学分</w:t>
            </w:r>
          </w:p>
        </w:tc>
        <w:tc>
          <w:tcPr>
            <w:tcW w:w="2826" w:type="dxa"/>
            <w:gridSpan w:val="12"/>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各学期周数、学时安排</w:t>
            </w:r>
          </w:p>
        </w:tc>
      </w:tr>
      <w:tr w:rsidR="0002087A" w:rsidTr="00870EC9">
        <w:trPr>
          <w:trHeight w:val="572"/>
        </w:trPr>
        <w:tc>
          <w:tcPr>
            <w:tcW w:w="887" w:type="dxa"/>
            <w:vMerge w:val="restart"/>
            <w:textDirection w:val="tbRlV"/>
            <w:vAlign w:val="center"/>
          </w:tcPr>
          <w:p w:rsidR="0002087A" w:rsidRPr="00702743" w:rsidRDefault="00702743">
            <w:pPr>
              <w:widowControl/>
              <w:jc w:val="center"/>
              <w:rPr>
                <w:rFonts w:ascii="仿宋" w:eastAsia="仿宋" w:hAnsi="仿宋" w:cs="仿宋"/>
                <w:bCs/>
                <w:sz w:val="24"/>
              </w:rPr>
            </w:pPr>
            <w:bookmarkStart w:id="100" w:name="_Hlk178002892"/>
            <w:bookmarkStart w:id="101" w:name="_Hlk177999275"/>
            <w:bookmarkStart w:id="102" w:name="_Hlk177999006"/>
            <w:r w:rsidRPr="00702743">
              <w:rPr>
                <w:rFonts w:ascii="仿宋" w:eastAsia="仿宋" w:hAnsi="仿宋" w:cs="仿宋" w:hint="eastAsia"/>
                <w:bCs/>
                <w:sz w:val="24"/>
              </w:rPr>
              <w:lastRenderedPageBreak/>
              <w:t>选修课程</w:t>
            </w:r>
          </w:p>
        </w:tc>
        <w:tc>
          <w:tcPr>
            <w:tcW w:w="664" w:type="dxa"/>
            <w:vMerge w:val="restart"/>
            <w:vAlign w:val="center"/>
          </w:tcPr>
          <w:p w:rsidR="0002087A" w:rsidRPr="00CD3124" w:rsidRDefault="0002087A" w:rsidP="000B006E">
            <w:pPr>
              <w:jc w:val="center"/>
              <w:rPr>
                <w:rFonts w:ascii="仿宋" w:eastAsia="仿宋" w:hAnsi="仿宋" w:cs="仿宋"/>
                <w:sz w:val="24"/>
              </w:rPr>
            </w:pPr>
            <w:r>
              <w:rPr>
                <w:rFonts w:ascii="仿宋" w:eastAsia="仿宋" w:hAnsi="仿宋" w:cs="仿宋" w:hint="eastAsia"/>
                <w:sz w:val="24"/>
              </w:rPr>
              <w:t>核心课程</w:t>
            </w:r>
          </w:p>
        </w:tc>
        <w:tc>
          <w:tcPr>
            <w:tcW w:w="884"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服装手工工艺</w:t>
            </w:r>
          </w:p>
        </w:tc>
        <w:tc>
          <w:tcPr>
            <w:tcW w:w="510"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必修</w:t>
            </w:r>
          </w:p>
        </w:tc>
        <w:tc>
          <w:tcPr>
            <w:tcW w:w="690" w:type="dxa"/>
          </w:tcPr>
          <w:p w:rsidR="0002087A" w:rsidRPr="0002087A" w:rsidRDefault="00E40102" w:rsidP="00E40102">
            <w:pPr>
              <w:widowControl/>
              <w:jc w:val="center"/>
              <w:rPr>
                <w:rFonts w:ascii="仿宋" w:eastAsia="仿宋" w:hAnsi="仿宋" w:cs="仿宋"/>
                <w:sz w:val="24"/>
              </w:rPr>
            </w:pPr>
            <w:r>
              <w:rPr>
                <w:rFonts w:ascii="仿宋" w:eastAsia="仿宋" w:hAnsi="仿宋" w:cs="仿宋" w:hint="eastAsia"/>
                <w:sz w:val="24"/>
              </w:rPr>
              <w:t>144</w:t>
            </w:r>
          </w:p>
        </w:tc>
        <w:tc>
          <w:tcPr>
            <w:tcW w:w="555" w:type="dxa"/>
            <w:vAlign w:val="center"/>
          </w:tcPr>
          <w:p w:rsidR="0002087A" w:rsidRPr="00CD3124" w:rsidRDefault="00657674">
            <w:pPr>
              <w:widowControl/>
              <w:jc w:val="center"/>
              <w:rPr>
                <w:rFonts w:ascii="仿宋" w:eastAsia="仿宋" w:hAnsi="仿宋" w:cs="仿宋"/>
                <w:sz w:val="24"/>
              </w:rPr>
            </w:pPr>
            <w:r>
              <w:rPr>
                <w:rFonts w:ascii="仿宋" w:eastAsia="仿宋" w:hAnsi="仿宋" w:cs="仿宋" w:hint="eastAsia"/>
                <w:sz w:val="24"/>
              </w:rPr>
              <w:t>68</w:t>
            </w:r>
          </w:p>
        </w:tc>
        <w:tc>
          <w:tcPr>
            <w:tcW w:w="690" w:type="dxa"/>
            <w:gridSpan w:val="2"/>
            <w:vAlign w:val="center"/>
          </w:tcPr>
          <w:p w:rsidR="0002087A" w:rsidRPr="00CD3124" w:rsidRDefault="00657674">
            <w:pPr>
              <w:widowControl/>
              <w:jc w:val="center"/>
              <w:rPr>
                <w:rFonts w:ascii="仿宋" w:eastAsia="仿宋" w:hAnsi="仿宋" w:cs="仿宋"/>
                <w:sz w:val="24"/>
              </w:rPr>
            </w:pPr>
            <w:r>
              <w:rPr>
                <w:rFonts w:ascii="仿宋" w:eastAsia="仿宋" w:hAnsi="仿宋" w:cs="仿宋" w:hint="eastAsia"/>
                <w:sz w:val="24"/>
              </w:rPr>
              <w:t>78</w:t>
            </w:r>
          </w:p>
        </w:tc>
        <w:tc>
          <w:tcPr>
            <w:tcW w:w="570" w:type="dxa"/>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8</w:t>
            </w:r>
          </w:p>
        </w:tc>
        <w:tc>
          <w:tcPr>
            <w:tcW w:w="521" w:type="dxa"/>
            <w:gridSpan w:val="3"/>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4</w:t>
            </w:r>
          </w:p>
        </w:tc>
        <w:tc>
          <w:tcPr>
            <w:tcW w:w="349" w:type="dxa"/>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4</w:t>
            </w:r>
          </w:p>
        </w:tc>
        <w:tc>
          <w:tcPr>
            <w:tcW w:w="435" w:type="dxa"/>
            <w:gridSpan w:val="2"/>
            <w:vAlign w:val="center"/>
          </w:tcPr>
          <w:p w:rsidR="0002087A" w:rsidRPr="00CD3124" w:rsidRDefault="0002087A">
            <w:pPr>
              <w:widowControl/>
              <w:jc w:val="center"/>
              <w:rPr>
                <w:rFonts w:ascii="仿宋" w:eastAsia="仿宋" w:hAnsi="仿宋" w:cs="仿宋"/>
                <w:sz w:val="24"/>
              </w:rPr>
            </w:pPr>
          </w:p>
        </w:tc>
        <w:tc>
          <w:tcPr>
            <w:tcW w:w="540" w:type="dxa"/>
            <w:gridSpan w:val="2"/>
            <w:vAlign w:val="center"/>
          </w:tcPr>
          <w:p w:rsidR="0002087A" w:rsidRPr="00CD3124" w:rsidRDefault="0002087A">
            <w:pPr>
              <w:widowControl/>
              <w:jc w:val="center"/>
              <w:rPr>
                <w:rFonts w:ascii="仿宋" w:eastAsia="仿宋" w:hAnsi="仿宋" w:cs="仿宋"/>
                <w:sz w:val="24"/>
              </w:rPr>
            </w:pPr>
          </w:p>
        </w:tc>
        <w:tc>
          <w:tcPr>
            <w:tcW w:w="549" w:type="dxa"/>
            <w:gridSpan w:val="3"/>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 xml:space="preserve">　</w:t>
            </w:r>
          </w:p>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 xml:space="preserve">　</w:t>
            </w:r>
          </w:p>
        </w:tc>
        <w:tc>
          <w:tcPr>
            <w:tcW w:w="432" w:type="dxa"/>
            <w:vMerge w:val="restart"/>
            <w:vAlign w:val="center"/>
          </w:tcPr>
          <w:p w:rsidR="0002087A" w:rsidRPr="00CD3124" w:rsidRDefault="0002087A">
            <w:pPr>
              <w:widowControl/>
              <w:jc w:val="center"/>
              <w:rPr>
                <w:rFonts w:ascii="仿宋" w:eastAsia="仿宋" w:hAnsi="仿宋" w:cs="仿宋"/>
                <w:sz w:val="24"/>
              </w:rPr>
            </w:pPr>
          </w:p>
        </w:tc>
      </w:tr>
      <w:tr w:rsidR="0002087A" w:rsidTr="00870EC9">
        <w:trPr>
          <w:trHeight w:val="572"/>
        </w:trPr>
        <w:tc>
          <w:tcPr>
            <w:tcW w:w="887" w:type="dxa"/>
            <w:vMerge/>
            <w:textDirection w:val="tbRlV"/>
            <w:vAlign w:val="center"/>
          </w:tcPr>
          <w:p w:rsidR="0002087A" w:rsidRPr="00CD3124" w:rsidRDefault="0002087A">
            <w:pPr>
              <w:widowControl/>
              <w:jc w:val="center"/>
              <w:rPr>
                <w:rFonts w:ascii="仿宋" w:eastAsia="仿宋" w:hAnsi="仿宋" w:cs="仿宋"/>
                <w:sz w:val="24"/>
              </w:rPr>
            </w:pPr>
          </w:p>
        </w:tc>
        <w:tc>
          <w:tcPr>
            <w:tcW w:w="664" w:type="dxa"/>
            <w:vMerge/>
            <w:vAlign w:val="center"/>
          </w:tcPr>
          <w:p w:rsidR="0002087A" w:rsidRPr="00CD3124" w:rsidRDefault="0002087A" w:rsidP="000B006E">
            <w:pPr>
              <w:jc w:val="center"/>
              <w:rPr>
                <w:rFonts w:ascii="仿宋" w:eastAsia="仿宋" w:hAnsi="仿宋" w:cs="仿宋"/>
                <w:sz w:val="24"/>
              </w:rPr>
            </w:pPr>
          </w:p>
        </w:tc>
        <w:tc>
          <w:tcPr>
            <w:tcW w:w="884"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服装结构制图</w:t>
            </w:r>
          </w:p>
        </w:tc>
        <w:tc>
          <w:tcPr>
            <w:tcW w:w="510"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必修</w:t>
            </w:r>
          </w:p>
        </w:tc>
        <w:tc>
          <w:tcPr>
            <w:tcW w:w="690" w:type="dxa"/>
          </w:tcPr>
          <w:p w:rsidR="0002087A" w:rsidRPr="0002087A" w:rsidRDefault="0002087A" w:rsidP="00E40102">
            <w:pPr>
              <w:widowControl/>
              <w:jc w:val="center"/>
              <w:rPr>
                <w:rFonts w:ascii="仿宋" w:eastAsia="仿宋" w:hAnsi="仿宋" w:cs="仿宋"/>
                <w:sz w:val="24"/>
              </w:rPr>
            </w:pPr>
            <w:r w:rsidRPr="0002087A">
              <w:rPr>
                <w:rFonts w:ascii="仿宋" w:eastAsia="仿宋" w:hAnsi="仿宋" w:cs="仿宋"/>
                <w:sz w:val="24"/>
              </w:rPr>
              <w:t>1</w:t>
            </w:r>
            <w:r w:rsidR="00E40102">
              <w:rPr>
                <w:rFonts w:ascii="仿宋" w:eastAsia="仿宋" w:hAnsi="仿宋" w:cs="仿宋" w:hint="eastAsia"/>
                <w:sz w:val="24"/>
              </w:rPr>
              <w:t>26</w:t>
            </w:r>
          </w:p>
        </w:tc>
        <w:tc>
          <w:tcPr>
            <w:tcW w:w="555" w:type="dxa"/>
            <w:vAlign w:val="center"/>
          </w:tcPr>
          <w:p w:rsidR="0002087A" w:rsidRPr="00CD3124" w:rsidRDefault="00E40102" w:rsidP="00657674">
            <w:pPr>
              <w:widowControl/>
              <w:jc w:val="center"/>
              <w:rPr>
                <w:rFonts w:ascii="仿宋" w:eastAsia="仿宋" w:hAnsi="仿宋" w:cs="仿宋"/>
                <w:sz w:val="24"/>
              </w:rPr>
            </w:pPr>
            <w:r>
              <w:rPr>
                <w:rFonts w:ascii="仿宋" w:eastAsia="仿宋" w:hAnsi="仿宋" w:cs="仿宋" w:hint="eastAsia"/>
                <w:sz w:val="24"/>
              </w:rPr>
              <w:t>5</w:t>
            </w:r>
            <w:r w:rsidR="00657674">
              <w:rPr>
                <w:rFonts w:ascii="仿宋" w:eastAsia="仿宋" w:hAnsi="仿宋" w:cs="仿宋" w:hint="eastAsia"/>
                <w:sz w:val="24"/>
              </w:rPr>
              <w:t>6</w:t>
            </w:r>
          </w:p>
        </w:tc>
        <w:tc>
          <w:tcPr>
            <w:tcW w:w="690" w:type="dxa"/>
            <w:gridSpan w:val="2"/>
            <w:vAlign w:val="center"/>
          </w:tcPr>
          <w:p w:rsidR="0002087A" w:rsidRPr="00CD3124" w:rsidRDefault="00657674">
            <w:pPr>
              <w:widowControl/>
              <w:jc w:val="center"/>
              <w:rPr>
                <w:rFonts w:ascii="仿宋" w:eastAsia="仿宋" w:hAnsi="仿宋" w:cs="仿宋"/>
                <w:sz w:val="24"/>
              </w:rPr>
            </w:pPr>
            <w:r>
              <w:rPr>
                <w:rFonts w:ascii="仿宋" w:eastAsia="仿宋" w:hAnsi="仿宋" w:cs="仿宋" w:hint="eastAsia"/>
                <w:sz w:val="24"/>
              </w:rPr>
              <w:t>70</w:t>
            </w:r>
          </w:p>
        </w:tc>
        <w:tc>
          <w:tcPr>
            <w:tcW w:w="570" w:type="dxa"/>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7</w:t>
            </w:r>
          </w:p>
        </w:tc>
        <w:tc>
          <w:tcPr>
            <w:tcW w:w="521" w:type="dxa"/>
            <w:gridSpan w:val="3"/>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7</w:t>
            </w:r>
          </w:p>
        </w:tc>
        <w:tc>
          <w:tcPr>
            <w:tcW w:w="349" w:type="dxa"/>
            <w:vAlign w:val="center"/>
          </w:tcPr>
          <w:p w:rsidR="0002087A" w:rsidRPr="00CD3124" w:rsidRDefault="0002087A">
            <w:pPr>
              <w:widowControl/>
              <w:jc w:val="center"/>
              <w:rPr>
                <w:rFonts w:ascii="仿宋" w:eastAsia="仿宋" w:hAnsi="仿宋" w:cs="仿宋"/>
                <w:sz w:val="24"/>
              </w:rPr>
            </w:pPr>
          </w:p>
        </w:tc>
        <w:tc>
          <w:tcPr>
            <w:tcW w:w="435" w:type="dxa"/>
            <w:gridSpan w:val="2"/>
            <w:vAlign w:val="center"/>
          </w:tcPr>
          <w:p w:rsidR="0002087A" w:rsidRPr="00CD3124" w:rsidRDefault="0002087A">
            <w:pPr>
              <w:widowControl/>
              <w:jc w:val="center"/>
              <w:rPr>
                <w:rFonts w:ascii="仿宋" w:eastAsia="仿宋" w:hAnsi="仿宋" w:cs="仿宋"/>
                <w:sz w:val="24"/>
              </w:rPr>
            </w:pPr>
          </w:p>
        </w:tc>
        <w:tc>
          <w:tcPr>
            <w:tcW w:w="540" w:type="dxa"/>
            <w:gridSpan w:val="2"/>
            <w:vAlign w:val="center"/>
          </w:tcPr>
          <w:p w:rsidR="0002087A" w:rsidRPr="00CD3124" w:rsidRDefault="0002087A">
            <w:pPr>
              <w:widowControl/>
              <w:jc w:val="center"/>
              <w:rPr>
                <w:rFonts w:ascii="仿宋" w:eastAsia="仿宋" w:hAnsi="仿宋" w:cs="仿宋"/>
                <w:sz w:val="24"/>
              </w:rPr>
            </w:pPr>
          </w:p>
        </w:tc>
        <w:tc>
          <w:tcPr>
            <w:tcW w:w="549" w:type="dxa"/>
            <w:gridSpan w:val="3"/>
            <w:vAlign w:val="center"/>
          </w:tcPr>
          <w:p w:rsidR="0002087A" w:rsidRPr="00CD3124" w:rsidRDefault="0002087A">
            <w:pPr>
              <w:widowControl/>
              <w:jc w:val="center"/>
              <w:rPr>
                <w:rFonts w:ascii="仿宋" w:eastAsia="仿宋" w:hAnsi="仿宋" w:cs="仿宋"/>
                <w:sz w:val="24"/>
              </w:rPr>
            </w:pPr>
          </w:p>
        </w:tc>
        <w:tc>
          <w:tcPr>
            <w:tcW w:w="432" w:type="dxa"/>
            <w:vMerge/>
            <w:vAlign w:val="center"/>
          </w:tcPr>
          <w:p w:rsidR="0002087A" w:rsidRPr="00CD3124" w:rsidRDefault="0002087A">
            <w:pPr>
              <w:widowControl/>
              <w:jc w:val="center"/>
              <w:rPr>
                <w:rFonts w:ascii="仿宋" w:eastAsia="仿宋" w:hAnsi="仿宋" w:cs="仿宋"/>
                <w:sz w:val="24"/>
              </w:rPr>
            </w:pPr>
          </w:p>
        </w:tc>
      </w:tr>
      <w:tr w:rsidR="0002087A" w:rsidTr="00870EC9">
        <w:trPr>
          <w:trHeight w:val="572"/>
        </w:trPr>
        <w:tc>
          <w:tcPr>
            <w:tcW w:w="887" w:type="dxa"/>
            <w:vMerge/>
            <w:textDirection w:val="tbRlV"/>
            <w:vAlign w:val="center"/>
          </w:tcPr>
          <w:p w:rsidR="0002087A" w:rsidRPr="00CD3124" w:rsidRDefault="0002087A">
            <w:pPr>
              <w:widowControl/>
              <w:jc w:val="center"/>
              <w:rPr>
                <w:rFonts w:ascii="仿宋" w:eastAsia="仿宋" w:hAnsi="仿宋" w:cs="仿宋"/>
                <w:sz w:val="24"/>
              </w:rPr>
            </w:pPr>
          </w:p>
        </w:tc>
        <w:tc>
          <w:tcPr>
            <w:tcW w:w="664" w:type="dxa"/>
            <w:vMerge/>
            <w:vAlign w:val="center"/>
          </w:tcPr>
          <w:p w:rsidR="0002087A" w:rsidRPr="00CD3124" w:rsidRDefault="0002087A" w:rsidP="000B006E">
            <w:pPr>
              <w:jc w:val="center"/>
              <w:rPr>
                <w:rFonts w:ascii="仿宋" w:eastAsia="仿宋" w:hAnsi="仿宋" w:cs="仿宋"/>
                <w:sz w:val="24"/>
              </w:rPr>
            </w:pPr>
          </w:p>
        </w:tc>
        <w:tc>
          <w:tcPr>
            <w:tcW w:w="884"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服装工艺</w:t>
            </w:r>
          </w:p>
        </w:tc>
        <w:tc>
          <w:tcPr>
            <w:tcW w:w="510"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必修</w:t>
            </w:r>
          </w:p>
        </w:tc>
        <w:tc>
          <w:tcPr>
            <w:tcW w:w="690" w:type="dxa"/>
          </w:tcPr>
          <w:p w:rsidR="0002087A" w:rsidRPr="0002087A" w:rsidRDefault="0002087A" w:rsidP="0002087A">
            <w:pPr>
              <w:widowControl/>
              <w:jc w:val="center"/>
              <w:rPr>
                <w:rFonts w:ascii="仿宋" w:eastAsia="仿宋" w:hAnsi="仿宋" w:cs="仿宋"/>
                <w:sz w:val="24"/>
              </w:rPr>
            </w:pPr>
            <w:r w:rsidRPr="0002087A">
              <w:rPr>
                <w:rFonts w:ascii="仿宋" w:eastAsia="仿宋" w:hAnsi="仿宋" w:cs="仿宋"/>
                <w:sz w:val="24"/>
              </w:rPr>
              <w:t>144</w:t>
            </w:r>
          </w:p>
        </w:tc>
        <w:tc>
          <w:tcPr>
            <w:tcW w:w="555" w:type="dxa"/>
            <w:vAlign w:val="center"/>
          </w:tcPr>
          <w:p w:rsidR="0002087A" w:rsidRPr="00CD3124" w:rsidRDefault="00E40102">
            <w:pPr>
              <w:widowControl/>
              <w:jc w:val="center"/>
              <w:rPr>
                <w:rFonts w:ascii="仿宋" w:eastAsia="仿宋" w:hAnsi="仿宋" w:cs="仿宋"/>
                <w:sz w:val="24"/>
              </w:rPr>
            </w:pPr>
            <w:r>
              <w:rPr>
                <w:rFonts w:ascii="仿宋" w:eastAsia="仿宋" w:hAnsi="仿宋" w:cs="仿宋" w:hint="eastAsia"/>
                <w:sz w:val="24"/>
              </w:rPr>
              <w:t>64</w:t>
            </w:r>
          </w:p>
        </w:tc>
        <w:tc>
          <w:tcPr>
            <w:tcW w:w="690" w:type="dxa"/>
            <w:gridSpan w:val="2"/>
            <w:vAlign w:val="center"/>
          </w:tcPr>
          <w:p w:rsidR="0002087A" w:rsidRPr="00CD3124" w:rsidRDefault="00E40102">
            <w:pPr>
              <w:widowControl/>
              <w:jc w:val="center"/>
              <w:rPr>
                <w:rFonts w:ascii="仿宋" w:eastAsia="仿宋" w:hAnsi="仿宋" w:cs="仿宋"/>
                <w:sz w:val="24"/>
              </w:rPr>
            </w:pPr>
            <w:r>
              <w:rPr>
                <w:rFonts w:ascii="仿宋" w:eastAsia="仿宋" w:hAnsi="仿宋" w:cs="仿宋" w:hint="eastAsia"/>
                <w:sz w:val="24"/>
              </w:rPr>
              <w:t>80</w:t>
            </w:r>
          </w:p>
        </w:tc>
        <w:tc>
          <w:tcPr>
            <w:tcW w:w="570" w:type="dxa"/>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8</w:t>
            </w:r>
          </w:p>
        </w:tc>
        <w:tc>
          <w:tcPr>
            <w:tcW w:w="521" w:type="dxa"/>
            <w:gridSpan w:val="3"/>
            <w:vAlign w:val="center"/>
          </w:tcPr>
          <w:p w:rsidR="0002087A" w:rsidRPr="00CD3124" w:rsidRDefault="0002087A">
            <w:pPr>
              <w:widowControl/>
              <w:jc w:val="center"/>
              <w:rPr>
                <w:rFonts w:ascii="仿宋" w:eastAsia="仿宋" w:hAnsi="仿宋" w:cs="仿宋"/>
                <w:sz w:val="24"/>
              </w:rPr>
            </w:pPr>
          </w:p>
        </w:tc>
        <w:tc>
          <w:tcPr>
            <w:tcW w:w="349" w:type="dxa"/>
            <w:vAlign w:val="center"/>
          </w:tcPr>
          <w:p w:rsidR="0002087A" w:rsidRPr="00CD3124" w:rsidRDefault="0002087A">
            <w:pPr>
              <w:widowControl/>
              <w:jc w:val="center"/>
              <w:rPr>
                <w:rFonts w:ascii="仿宋" w:eastAsia="仿宋" w:hAnsi="仿宋" w:cs="仿宋"/>
                <w:sz w:val="24"/>
              </w:rPr>
            </w:pPr>
          </w:p>
        </w:tc>
        <w:tc>
          <w:tcPr>
            <w:tcW w:w="435" w:type="dxa"/>
            <w:gridSpan w:val="2"/>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4</w:t>
            </w:r>
          </w:p>
        </w:tc>
        <w:tc>
          <w:tcPr>
            <w:tcW w:w="540" w:type="dxa"/>
            <w:gridSpan w:val="2"/>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4</w:t>
            </w:r>
          </w:p>
        </w:tc>
        <w:tc>
          <w:tcPr>
            <w:tcW w:w="549" w:type="dxa"/>
            <w:gridSpan w:val="3"/>
            <w:vAlign w:val="center"/>
          </w:tcPr>
          <w:p w:rsidR="0002087A" w:rsidRPr="00CD3124" w:rsidRDefault="0002087A">
            <w:pPr>
              <w:widowControl/>
              <w:jc w:val="center"/>
              <w:rPr>
                <w:rFonts w:ascii="仿宋" w:eastAsia="仿宋" w:hAnsi="仿宋" w:cs="仿宋"/>
                <w:sz w:val="24"/>
              </w:rPr>
            </w:pPr>
          </w:p>
        </w:tc>
        <w:tc>
          <w:tcPr>
            <w:tcW w:w="432" w:type="dxa"/>
            <w:vMerge/>
            <w:vAlign w:val="center"/>
          </w:tcPr>
          <w:p w:rsidR="0002087A" w:rsidRPr="00CD3124" w:rsidRDefault="0002087A">
            <w:pPr>
              <w:widowControl/>
              <w:jc w:val="center"/>
              <w:rPr>
                <w:rFonts w:ascii="仿宋" w:eastAsia="仿宋" w:hAnsi="仿宋" w:cs="仿宋"/>
                <w:sz w:val="24"/>
              </w:rPr>
            </w:pPr>
          </w:p>
        </w:tc>
      </w:tr>
      <w:bookmarkEnd w:id="100"/>
      <w:tr w:rsidR="0002087A" w:rsidTr="00870EC9">
        <w:trPr>
          <w:trHeight w:val="853"/>
        </w:trPr>
        <w:tc>
          <w:tcPr>
            <w:tcW w:w="887" w:type="dxa"/>
            <w:vMerge/>
            <w:vAlign w:val="center"/>
          </w:tcPr>
          <w:p w:rsidR="0002087A" w:rsidRPr="00CD3124" w:rsidRDefault="0002087A">
            <w:pPr>
              <w:widowControl/>
              <w:rPr>
                <w:rFonts w:ascii="仿宋" w:eastAsia="仿宋" w:hAnsi="仿宋" w:cs="仿宋"/>
                <w:sz w:val="24"/>
              </w:rPr>
            </w:pPr>
          </w:p>
        </w:tc>
        <w:tc>
          <w:tcPr>
            <w:tcW w:w="664" w:type="dxa"/>
            <w:vMerge/>
            <w:vAlign w:val="center"/>
          </w:tcPr>
          <w:p w:rsidR="0002087A" w:rsidRPr="00CD3124" w:rsidRDefault="0002087A" w:rsidP="000B006E">
            <w:pPr>
              <w:jc w:val="center"/>
              <w:rPr>
                <w:rFonts w:ascii="仿宋" w:eastAsia="仿宋" w:hAnsi="仿宋" w:cs="仿宋"/>
                <w:sz w:val="24"/>
              </w:rPr>
            </w:pPr>
          </w:p>
        </w:tc>
        <w:tc>
          <w:tcPr>
            <w:tcW w:w="884"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立体裁剪（基础）</w:t>
            </w:r>
          </w:p>
        </w:tc>
        <w:tc>
          <w:tcPr>
            <w:tcW w:w="510"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必修</w:t>
            </w:r>
          </w:p>
        </w:tc>
        <w:tc>
          <w:tcPr>
            <w:tcW w:w="690" w:type="dxa"/>
          </w:tcPr>
          <w:p w:rsidR="0002087A" w:rsidRPr="0002087A" w:rsidRDefault="0002087A" w:rsidP="0002087A">
            <w:pPr>
              <w:widowControl/>
              <w:jc w:val="center"/>
              <w:rPr>
                <w:rFonts w:ascii="仿宋" w:eastAsia="仿宋" w:hAnsi="仿宋" w:cs="仿宋"/>
                <w:sz w:val="24"/>
              </w:rPr>
            </w:pPr>
            <w:r w:rsidRPr="0002087A">
              <w:rPr>
                <w:rFonts w:ascii="仿宋" w:eastAsia="仿宋" w:hAnsi="仿宋" w:cs="仿宋"/>
                <w:sz w:val="24"/>
              </w:rPr>
              <w:t>144</w:t>
            </w:r>
          </w:p>
        </w:tc>
        <w:tc>
          <w:tcPr>
            <w:tcW w:w="555" w:type="dxa"/>
            <w:vAlign w:val="center"/>
          </w:tcPr>
          <w:p w:rsidR="0002087A" w:rsidRPr="00CD3124" w:rsidRDefault="00657674">
            <w:pPr>
              <w:widowControl/>
              <w:jc w:val="center"/>
              <w:rPr>
                <w:rFonts w:ascii="仿宋" w:eastAsia="仿宋" w:hAnsi="仿宋" w:cs="仿宋"/>
                <w:sz w:val="24"/>
              </w:rPr>
            </w:pPr>
            <w:r>
              <w:rPr>
                <w:rFonts w:ascii="仿宋" w:eastAsia="仿宋" w:hAnsi="仿宋" w:cs="仿宋" w:hint="eastAsia"/>
                <w:sz w:val="24"/>
              </w:rPr>
              <w:t>70</w:t>
            </w:r>
          </w:p>
        </w:tc>
        <w:tc>
          <w:tcPr>
            <w:tcW w:w="690" w:type="dxa"/>
            <w:gridSpan w:val="2"/>
            <w:vAlign w:val="center"/>
          </w:tcPr>
          <w:p w:rsidR="0002087A" w:rsidRPr="00CD3124" w:rsidRDefault="00657674">
            <w:pPr>
              <w:widowControl/>
              <w:jc w:val="center"/>
              <w:rPr>
                <w:rFonts w:ascii="仿宋" w:eastAsia="仿宋" w:hAnsi="仿宋" w:cs="仿宋"/>
                <w:sz w:val="24"/>
              </w:rPr>
            </w:pPr>
            <w:r>
              <w:rPr>
                <w:rFonts w:ascii="仿宋" w:eastAsia="仿宋" w:hAnsi="仿宋" w:cs="仿宋" w:hint="eastAsia"/>
                <w:sz w:val="24"/>
              </w:rPr>
              <w:t>74</w:t>
            </w:r>
          </w:p>
        </w:tc>
        <w:tc>
          <w:tcPr>
            <w:tcW w:w="570" w:type="dxa"/>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8</w:t>
            </w:r>
          </w:p>
        </w:tc>
        <w:tc>
          <w:tcPr>
            <w:tcW w:w="521" w:type="dxa"/>
            <w:gridSpan w:val="3"/>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4</w:t>
            </w:r>
          </w:p>
        </w:tc>
        <w:tc>
          <w:tcPr>
            <w:tcW w:w="349"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4</w:t>
            </w:r>
          </w:p>
        </w:tc>
        <w:tc>
          <w:tcPr>
            <w:tcW w:w="435" w:type="dxa"/>
            <w:gridSpan w:val="2"/>
            <w:vAlign w:val="center"/>
          </w:tcPr>
          <w:p w:rsidR="0002087A" w:rsidRPr="00CD3124" w:rsidRDefault="0002087A">
            <w:pPr>
              <w:widowControl/>
              <w:jc w:val="center"/>
              <w:rPr>
                <w:rFonts w:ascii="仿宋" w:eastAsia="仿宋" w:hAnsi="仿宋" w:cs="仿宋"/>
                <w:sz w:val="24"/>
              </w:rPr>
            </w:pPr>
          </w:p>
        </w:tc>
        <w:tc>
          <w:tcPr>
            <w:tcW w:w="540" w:type="dxa"/>
            <w:gridSpan w:val="2"/>
            <w:vAlign w:val="center"/>
          </w:tcPr>
          <w:p w:rsidR="0002087A" w:rsidRPr="00CD3124" w:rsidRDefault="0002087A">
            <w:pPr>
              <w:widowControl/>
              <w:jc w:val="center"/>
              <w:rPr>
                <w:rFonts w:ascii="仿宋" w:eastAsia="仿宋" w:hAnsi="仿宋" w:cs="仿宋"/>
                <w:sz w:val="24"/>
              </w:rPr>
            </w:pPr>
          </w:p>
        </w:tc>
        <w:tc>
          <w:tcPr>
            <w:tcW w:w="549" w:type="dxa"/>
            <w:gridSpan w:val="3"/>
            <w:vAlign w:val="center"/>
          </w:tcPr>
          <w:p w:rsidR="0002087A" w:rsidRPr="00CD3124" w:rsidRDefault="0002087A">
            <w:pPr>
              <w:widowControl/>
              <w:jc w:val="center"/>
              <w:rPr>
                <w:rFonts w:ascii="仿宋" w:eastAsia="仿宋" w:hAnsi="仿宋" w:cs="仿宋"/>
                <w:sz w:val="24"/>
              </w:rPr>
            </w:pPr>
          </w:p>
        </w:tc>
        <w:tc>
          <w:tcPr>
            <w:tcW w:w="432" w:type="dxa"/>
            <w:vMerge w:val="restart"/>
            <w:vAlign w:val="center"/>
          </w:tcPr>
          <w:p w:rsidR="0002087A" w:rsidRPr="00CD3124" w:rsidRDefault="0002087A">
            <w:pPr>
              <w:widowControl/>
              <w:jc w:val="center"/>
              <w:rPr>
                <w:rFonts w:ascii="仿宋" w:eastAsia="仿宋" w:hAnsi="仿宋" w:cs="仿宋"/>
                <w:sz w:val="24"/>
              </w:rPr>
            </w:pPr>
          </w:p>
        </w:tc>
      </w:tr>
      <w:bookmarkEnd w:id="101"/>
      <w:tr w:rsidR="0002087A" w:rsidTr="00870EC9">
        <w:trPr>
          <w:trHeight w:val="572"/>
        </w:trPr>
        <w:tc>
          <w:tcPr>
            <w:tcW w:w="887" w:type="dxa"/>
            <w:vMerge/>
            <w:vAlign w:val="center"/>
          </w:tcPr>
          <w:p w:rsidR="0002087A" w:rsidRPr="00CD3124" w:rsidRDefault="0002087A">
            <w:pPr>
              <w:widowControl/>
              <w:rPr>
                <w:rFonts w:ascii="仿宋" w:eastAsia="仿宋" w:hAnsi="仿宋" w:cs="仿宋"/>
                <w:sz w:val="24"/>
              </w:rPr>
            </w:pPr>
          </w:p>
        </w:tc>
        <w:tc>
          <w:tcPr>
            <w:tcW w:w="664" w:type="dxa"/>
            <w:vMerge/>
            <w:vAlign w:val="center"/>
          </w:tcPr>
          <w:p w:rsidR="0002087A" w:rsidRPr="00CD3124" w:rsidRDefault="0002087A" w:rsidP="000B006E">
            <w:pPr>
              <w:jc w:val="center"/>
              <w:rPr>
                <w:rFonts w:ascii="仿宋" w:eastAsia="仿宋" w:hAnsi="仿宋" w:cs="仿宋"/>
                <w:sz w:val="24"/>
              </w:rPr>
            </w:pPr>
          </w:p>
        </w:tc>
        <w:tc>
          <w:tcPr>
            <w:tcW w:w="884"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服装设计基础</w:t>
            </w:r>
          </w:p>
        </w:tc>
        <w:tc>
          <w:tcPr>
            <w:tcW w:w="510"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必修</w:t>
            </w:r>
          </w:p>
        </w:tc>
        <w:tc>
          <w:tcPr>
            <w:tcW w:w="690" w:type="dxa"/>
          </w:tcPr>
          <w:p w:rsidR="0002087A" w:rsidRPr="0002087A" w:rsidRDefault="0002087A" w:rsidP="0002087A">
            <w:pPr>
              <w:widowControl/>
              <w:jc w:val="center"/>
              <w:rPr>
                <w:rFonts w:ascii="仿宋" w:eastAsia="仿宋" w:hAnsi="仿宋" w:cs="仿宋"/>
                <w:sz w:val="24"/>
              </w:rPr>
            </w:pPr>
            <w:r w:rsidRPr="0002087A">
              <w:rPr>
                <w:rFonts w:ascii="仿宋" w:eastAsia="仿宋" w:hAnsi="仿宋" w:cs="仿宋"/>
                <w:sz w:val="24"/>
              </w:rPr>
              <w:t>126</w:t>
            </w:r>
          </w:p>
        </w:tc>
        <w:tc>
          <w:tcPr>
            <w:tcW w:w="555" w:type="dxa"/>
            <w:vAlign w:val="center"/>
          </w:tcPr>
          <w:p w:rsidR="0002087A" w:rsidRPr="00CD3124" w:rsidRDefault="00E40102" w:rsidP="001C0869">
            <w:pPr>
              <w:widowControl/>
              <w:jc w:val="center"/>
              <w:rPr>
                <w:rFonts w:ascii="仿宋" w:eastAsia="仿宋" w:hAnsi="仿宋" w:cs="仿宋"/>
                <w:sz w:val="24"/>
              </w:rPr>
            </w:pPr>
            <w:r>
              <w:rPr>
                <w:rFonts w:ascii="仿宋" w:eastAsia="仿宋" w:hAnsi="仿宋" w:cs="仿宋" w:hint="eastAsia"/>
                <w:sz w:val="24"/>
              </w:rPr>
              <w:t>5</w:t>
            </w:r>
            <w:r w:rsidR="001C0869">
              <w:rPr>
                <w:rFonts w:ascii="仿宋" w:eastAsia="仿宋" w:hAnsi="仿宋" w:cs="仿宋" w:hint="eastAsia"/>
                <w:sz w:val="24"/>
              </w:rPr>
              <w:t>8</w:t>
            </w:r>
          </w:p>
        </w:tc>
        <w:tc>
          <w:tcPr>
            <w:tcW w:w="690" w:type="dxa"/>
            <w:gridSpan w:val="2"/>
            <w:vAlign w:val="center"/>
          </w:tcPr>
          <w:p w:rsidR="0002087A" w:rsidRPr="00CD3124" w:rsidRDefault="001C0869">
            <w:pPr>
              <w:widowControl/>
              <w:jc w:val="center"/>
              <w:rPr>
                <w:rFonts w:ascii="仿宋" w:eastAsia="仿宋" w:hAnsi="仿宋" w:cs="仿宋"/>
                <w:sz w:val="24"/>
              </w:rPr>
            </w:pPr>
            <w:r>
              <w:rPr>
                <w:rFonts w:ascii="仿宋" w:eastAsia="仿宋" w:hAnsi="仿宋" w:cs="仿宋" w:hint="eastAsia"/>
                <w:sz w:val="24"/>
              </w:rPr>
              <w:t>68</w:t>
            </w:r>
          </w:p>
        </w:tc>
        <w:tc>
          <w:tcPr>
            <w:tcW w:w="570" w:type="dxa"/>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7</w:t>
            </w:r>
          </w:p>
        </w:tc>
        <w:tc>
          <w:tcPr>
            <w:tcW w:w="521" w:type="dxa"/>
            <w:gridSpan w:val="3"/>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4</w:t>
            </w:r>
          </w:p>
        </w:tc>
        <w:tc>
          <w:tcPr>
            <w:tcW w:w="349" w:type="dxa"/>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3</w:t>
            </w:r>
          </w:p>
        </w:tc>
        <w:tc>
          <w:tcPr>
            <w:tcW w:w="435" w:type="dxa"/>
            <w:gridSpan w:val="2"/>
            <w:vAlign w:val="center"/>
          </w:tcPr>
          <w:p w:rsidR="0002087A" w:rsidRPr="00CD3124" w:rsidRDefault="0002087A">
            <w:pPr>
              <w:widowControl/>
              <w:jc w:val="center"/>
              <w:rPr>
                <w:rFonts w:ascii="仿宋" w:eastAsia="仿宋" w:hAnsi="仿宋" w:cs="仿宋"/>
                <w:sz w:val="24"/>
              </w:rPr>
            </w:pPr>
          </w:p>
        </w:tc>
        <w:tc>
          <w:tcPr>
            <w:tcW w:w="540" w:type="dxa"/>
            <w:gridSpan w:val="2"/>
            <w:vAlign w:val="center"/>
          </w:tcPr>
          <w:p w:rsidR="0002087A" w:rsidRPr="00CD3124" w:rsidRDefault="0002087A">
            <w:pPr>
              <w:widowControl/>
              <w:jc w:val="center"/>
              <w:rPr>
                <w:rFonts w:ascii="仿宋" w:eastAsia="仿宋" w:hAnsi="仿宋" w:cs="仿宋"/>
                <w:sz w:val="24"/>
              </w:rPr>
            </w:pPr>
          </w:p>
        </w:tc>
        <w:tc>
          <w:tcPr>
            <w:tcW w:w="549" w:type="dxa"/>
            <w:gridSpan w:val="3"/>
            <w:vAlign w:val="center"/>
          </w:tcPr>
          <w:p w:rsidR="0002087A" w:rsidRPr="00CD3124" w:rsidRDefault="0002087A">
            <w:pPr>
              <w:widowControl/>
              <w:jc w:val="center"/>
              <w:rPr>
                <w:rFonts w:ascii="仿宋" w:eastAsia="仿宋" w:hAnsi="仿宋" w:cs="仿宋"/>
                <w:sz w:val="24"/>
              </w:rPr>
            </w:pPr>
          </w:p>
        </w:tc>
        <w:tc>
          <w:tcPr>
            <w:tcW w:w="432" w:type="dxa"/>
            <w:vMerge/>
            <w:vAlign w:val="center"/>
          </w:tcPr>
          <w:p w:rsidR="0002087A" w:rsidRPr="00CD3124" w:rsidRDefault="0002087A">
            <w:pPr>
              <w:widowControl/>
              <w:jc w:val="center"/>
              <w:rPr>
                <w:rFonts w:ascii="仿宋" w:eastAsia="仿宋" w:hAnsi="仿宋" w:cs="仿宋"/>
                <w:sz w:val="24"/>
              </w:rPr>
            </w:pPr>
          </w:p>
        </w:tc>
      </w:tr>
      <w:tr w:rsidR="0002087A" w:rsidTr="00870EC9">
        <w:trPr>
          <w:trHeight w:val="853"/>
        </w:trPr>
        <w:tc>
          <w:tcPr>
            <w:tcW w:w="887" w:type="dxa"/>
            <w:vMerge/>
            <w:vAlign w:val="center"/>
          </w:tcPr>
          <w:p w:rsidR="0002087A" w:rsidRPr="00CD3124" w:rsidRDefault="0002087A">
            <w:pPr>
              <w:widowControl/>
              <w:rPr>
                <w:rFonts w:ascii="仿宋" w:eastAsia="仿宋" w:hAnsi="仿宋" w:cs="仿宋"/>
                <w:sz w:val="24"/>
              </w:rPr>
            </w:pPr>
          </w:p>
        </w:tc>
        <w:tc>
          <w:tcPr>
            <w:tcW w:w="664" w:type="dxa"/>
            <w:vMerge/>
            <w:vAlign w:val="center"/>
          </w:tcPr>
          <w:p w:rsidR="0002087A" w:rsidRPr="00CD3124" w:rsidRDefault="0002087A" w:rsidP="000B006E">
            <w:pPr>
              <w:jc w:val="center"/>
              <w:rPr>
                <w:rFonts w:ascii="仿宋" w:eastAsia="仿宋" w:hAnsi="仿宋" w:cs="仿宋"/>
                <w:sz w:val="24"/>
              </w:rPr>
            </w:pPr>
          </w:p>
        </w:tc>
        <w:tc>
          <w:tcPr>
            <w:tcW w:w="884"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立体裁剪（提升版）</w:t>
            </w:r>
          </w:p>
        </w:tc>
        <w:tc>
          <w:tcPr>
            <w:tcW w:w="510"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必修</w:t>
            </w:r>
          </w:p>
        </w:tc>
        <w:tc>
          <w:tcPr>
            <w:tcW w:w="690" w:type="dxa"/>
          </w:tcPr>
          <w:p w:rsidR="0002087A" w:rsidRPr="0002087A" w:rsidRDefault="0002087A" w:rsidP="0002087A">
            <w:pPr>
              <w:widowControl/>
              <w:jc w:val="center"/>
              <w:rPr>
                <w:rFonts w:ascii="仿宋" w:eastAsia="仿宋" w:hAnsi="仿宋" w:cs="仿宋"/>
                <w:sz w:val="24"/>
              </w:rPr>
            </w:pPr>
            <w:r w:rsidRPr="0002087A">
              <w:rPr>
                <w:rFonts w:ascii="仿宋" w:eastAsia="仿宋" w:hAnsi="仿宋" w:cs="仿宋"/>
                <w:sz w:val="24"/>
              </w:rPr>
              <w:t>126</w:t>
            </w:r>
          </w:p>
        </w:tc>
        <w:tc>
          <w:tcPr>
            <w:tcW w:w="555" w:type="dxa"/>
            <w:vAlign w:val="center"/>
          </w:tcPr>
          <w:p w:rsidR="0002087A" w:rsidRPr="00CD3124" w:rsidRDefault="00657674">
            <w:pPr>
              <w:widowControl/>
              <w:jc w:val="center"/>
              <w:rPr>
                <w:rFonts w:ascii="仿宋" w:eastAsia="仿宋" w:hAnsi="仿宋" w:cs="仿宋"/>
                <w:sz w:val="24"/>
              </w:rPr>
            </w:pPr>
            <w:r>
              <w:rPr>
                <w:rFonts w:ascii="仿宋" w:eastAsia="仿宋" w:hAnsi="仿宋" w:cs="仿宋" w:hint="eastAsia"/>
                <w:sz w:val="24"/>
              </w:rPr>
              <w:t>60</w:t>
            </w:r>
          </w:p>
        </w:tc>
        <w:tc>
          <w:tcPr>
            <w:tcW w:w="690" w:type="dxa"/>
            <w:gridSpan w:val="2"/>
            <w:vAlign w:val="center"/>
          </w:tcPr>
          <w:p w:rsidR="0002087A" w:rsidRPr="00CD3124" w:rsidRDefault="00657674" w:rsidP="007B6EAB">
            <w:pPr>
              <w:widowControl/>
              <w:jc w:val="center"/>
              <w:rPr>
                <w:rFonts w:ascii="仿宋" w:eastAsia="仿宋" w:hAnsi="仿宋" w:cs="仿宋"/>
                <w:sz w:val="24"/>
              </w:rPr>
            </w:pPr>
            <w:r>
              <w:rPr>
                <w:rFonts w:ascii="仿宋" w:eastAsia="仿宋" w:hAnsi="仿宋" w:cs="仿宋" w:hint="eastAsia"/>
                <w:sz w:val="24"/>
              </w:rPr>
              <w:t>66</w:t>
            </w:r>
          </w:p>
        </w:tc>
        <w:tc>
          <w:tcPr>
            <w:tcW w:w="570" w:type="dxa"/>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7</w:t>
            </w:r>
          </w:p>
        </w:tc>
        <w:tc>
          <w:tcPr>
            <w:tcW w:w="521" w:type="dxa"/>
            <w:gridSpan w:val="3"/>
            <w:vAlign w:val="center"/>
          </w:tcPr>
          <w:p w:rsidR="0002087A" w:rsidRPr="00CD3124" w:rsidRDefault="0002087A">
            <w:pPr>
              <w:widowControl/>
              <w:jc w:val="center"/>
              <w:rPr>
                <w:rFonts w:ascii="仿宋" w:eastAsia="仿宋" w:hAnsi="仿宋" w:cs="仿宋"/>
                <w:sz w:val="24"/>
              </w:rPr>
            </w:pPr>
          </w:p>
        </w:tc>
        <w:tc>
          <w:tcPr>
            <w:tcW w:w="349" w:type="dxa"/>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4</w:t>
            </w:r>
          </w:p>
        </w:tc>
        <w:tc>
          <w:tcPr>
            <w:tcW w:w="435" w:type="dxa"/>
            <w:gridSpan w:val="2"/>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3</w:t>
            </w:r>
          </w:p>
        </w:tc>
        <w:tc>
          <w:tcPr>
            <w:tcW w:w="540" w:type="dxa"/>
            <w:gridSpan w:val="2"/>
            <w:vAlign w:val="center"/>
          </w:tcPr>
          <w:p w:rsidR="0002087A" w:rsidRPr="00CD3124" w:rsidRDefault="0002087A">
            <w:pPr>
              <w:widowControl/>
              <w:jc w:val="center"/>
              <w:rPr>
                <w:rFonts w:ascii="仿宋" w:eastAsia="仿宋" w:hAnsi="仿宋" w:cs="仿宋"/>
                <w:sz w:val="24"/>
              </w:rPr>
            </w:pPr>
          </w:p>
        </w:tc>
        <w:tc>
          <w:tcPr>
            <w:tcW w:w="549" w:type="dxa"/>
            <w:gridSpan w:val="3"/>
            <w:vAlign w:val="center"/>
          </w:tcPr>
          <w:p w:rsidR="0002087A" w:rsidRPr="00CD3124" w:rsidRDefault="0002087A">
            <w:pPr>
              <w:widowControl/>
              <w:jc w:val="center"/>
              <w:rPr>
                <w:rFonts w:ascii="仿宋" w:eastAsia="仿宋" w:hAnsi="仿宋" w:cs="仿宋"/>
                <w:sz w:val="24"/>
              </w:rPr>
            </w:pPr>
          </w:p>
        </w:tc>
        <w:tc>
          <w:tcPr>
            <w:tcW w:w="432" w:type="dxa"/>
            <w:vMerge/>
            <w:vAlign w:val="center"/>
          </w:tcPr>
          <w:p w:rsidR="0002087A" w:rsidRPr="00CD3124" w:rsidRDefault="0002087A">
            <w:pPr>
              <w:widowControl/>
              <w:jc w:val="center"/>
              <w:rPr>
                <w:rFonts w:ascii="仿宋" w:eastAsia="仿宋" w:hAnsi="仿宋" w:cs="仿宋"/>
                <w:sz w:val="24"/>
              </w:rPr>
            </w:pPr>
          </w:p>
        </w:tc>
      </w:tr>
      <w:tr w:rsidR="0002087A" w:rsidTr="00870EC9">
        <w:trPr>
          <w:trHeight w:val="572"/>
        </w:trPr>
        <w:tc>
          <w:tcPr>
            <w:tcW w:w="887" w:type="dxa"/>
            <w:vMerge/>
            <w:vAlign w:val="center"/>
          </w:tcPr>
          <w:p w:rsidR="0002087A" w:rsidRPr="00CD3124" w:rsidRDefault="0002087A">
            <w:pPr>
              <w:widowControl/>
              <w:rPr>
                <w:rFonts w:ascii="仿宋" w:eastAsia="仿宋" w:hAnsi="仿宋" w:cs="仿宋"/>
                <w:sz w:val="24"/>
              </w:rPr>
            </w:pPr>
          </w:p>
        </w:tc>
        <w:tc>
          <w:tcPr>
            <w:tcW w:w="664" w:type="dxa"/>
            <w:vMerge/>
            <w:vAlign w:val="center"/>
          </w:tcPr>
          <w:p w:rsidR="0002087A" w:rsidRPr="00CD3124" w:rsidRDefault="0002087A" w:rsidP="000B006E">
            <w:pPr>
              <w:jc w:val="center"/>
              <w:rPr>
                <w:rFonts w:ascii="仿宋" w:eastAsia="仿宋" w:hAnsi="仿宋" w:cs="仿宋"/>
                <w:sz w:val="24"/>
              </w:rPr>
            </w:pPr>
          </w:p>
        </w:tc>
        <w:tc>
          <w:tcPr>
            <w:tcW w:w="884"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服装结构设计</w:t>
            </w:r>
          </w:p>
        </w:tc>
        <w:tc>
          <w:tcPr>
            <w:tcW w:w="510"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必修</w:t>
            </w:r>
          </w:p>
        </w:tc>
        <w:tc>
          <w:tcPr>
            <w:tcW w:w="690" w:type="dxa"/>
          </w:tcPr>
          <w:p w:rsidR="0002087A" w:rsidRPr="0002087A" w:rsidRDefault="0002087A" w:rsidP="0002087A">
            <w:pPr>
              <w:widowControl/>
              <w:jc w:val="center"/>
              <w:rPr>
                <w:rFonts w:ascii="仿宋" w:eastAsia="仿宋" w:hAnsi="仿宋" w:cs="仿宋"/>
                <w:sz w:val="24"/>
              </w:rPr>
            </w:pPr>
            <w:r w:rsidRPr="0002087A">
              <w:rPr>
                <w:rFonts w:ascii="仿宋" w:eastAsia="仿宋" w:hAnsi="仿宋" w:cs="仿宋"/>
                <w:sz w:val="24"/>
              </w:rPr>
              <w:t>126</w:t>
            </w:r>
          </w:p>
        </w:tc>
        <w:tc>
          <w:tcPr>
            <w:tcW w:w="555" w:type="dxa"/>
            <w:vAlign w:val="center"/>
          </w:tcPr>
          <w:p w:rsidR="0002087A" w:rsidRPr="00CD3124" w:rsidRDefault="00657674">
            <w:pPr>
              <w:widowControl/>
              <w:jc w:val="center"/>
              <w:rPr>
                <w:rFonts w:ascii="仿宋" w:eastAsia="仿宋" w:hAnsi="仿宋" w:cs="仿宋"/>
                <w:sz w:val="24"/>
              </w:rPr>
            </w:pPr>
            <w:r>
              <w:rPr>
                <w:rFonts w:ascii="仿宋" w:eastAsia="仿宋" w:hAnsi="仿宋" w:cs="仿宋" w:hint="eastAsia"/>
                <w:sz w:val="24"/>
              </w:rPr>
              <w:t>60</w:t>
            </w:r>
          </w:p>
        </w:tc>
        <w:tc>
          <w:tcPr>
            <w:tcW w:w="690" w:type="dxa"/>
            <w:gridSpan w:val="2"/>
            <w:vAlign w:val="center"/>
          </w:tcPr>
          <w:p w:rsidR="0002087A" w:rsidRPr="00CD3124" w:rsidRDefault="00657674">
            <w:pPr>
              <w:widowControl/>
              <w:jc w:val="center"/>
              <w:rPr>
                <w:rFonts w:ascii="仿宋" w:eastAsia="仿宋" w:hAnsi="仿宋" w:cs="仿宋"/>
                <w:sz w:val="24"/>
              </w:rPr>
            </w:pPr>
            <w:r>
              <w:rPr>
                <w:rFonts w:ascii="仿宋" w:eastAsia="仿宋" w:hAnsi="仿宋" w:cs="仿宋" w:hint="eastAsia"/>
                <w:sz w:val="24"/>
              </w:rPr>
              <w:t>66</w:t>
            </w:r>
          </w:p>
        </w:tc>
        <w:tc>
          <w:tcPr>
            <w:tcW w:w="570" w:type="dxa"/>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7</w:t>
            </w:r>
          </w:p>
        </w:tc>
        <w:tc>
          <w:tcPr>
            <w:tcW w:w="521" w:type="dxa"/>
            <w:gridSpan w:val="3"/>
            <w:vAlign w:val="center"/>
          </w:tcPr>
          <w:p w:rsidR="0002087A" w:rsidRPr="00CD3124" w:rsidRDefault="0002087A">
            <w:pPr>
              <w:widowControl/>
              <w:jc w:val="center"/>
              <w:rPr>
                <w:rFonts w:ascii="仿宋" w:eastAsia="仿宋" w:hAnsi="仿宋" w:cs="仿宋"/>
                <w:sz w:val="24"/>
              </w:rPr>
            </w:pPr>
          </w:p>
        </w:tc>
        <w:tc>
          <w:tcPr>
            <w:tcW w:w="349" w:type="dxa"/>
            <w:vAlign w:val="center"/>
          </w:tcPr>
          <w:p w:rsidR="0002087A" w:rsidRPr="00CD3124" w:rsidRDefault="0002087A">
            <w:pPr>
              <w:widowControl/>
              <w:jc w:val="center"/>
              <w:rPr>
                <w:rFonts w:ascii="仿宋" w:eastAsia="仿宋" w:hAnsi="仿宋" w:cs="仿宋"/>
                <w:sz w:val="24"/>
              </w:rPr>
            </w:pPr>
          </w:p>
        </w:tc>
        <w:tc>
          <w:tcPr>
            <w:tcW w:w="435" w:type="dxa"/>
            <w:gridSpan w:val="2"/>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4</w:t>
            </w:r>
          </w:p>
        </w:tc>
        <w:tc>
          <w:tcPr>
            <w:tcW w:w="540" w:type="dxa"/>
            <w:gridSpan w:val="2"/>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3</w:t>
            </w:r>
          </w:p>
        </w:tc>
        <w:tc>
          <w:tcPr>
            <w:tcW w:w="549" w:type="dxa"/>
            <w:gridSpan w:val="3"/>
            <w:vAlign w:val="center"/>
          </w:tcPr>
          <w:p w:rsidR="0002087A" w:rsidRPr="00CD3124" w:rsidRDefault="0002087A">
            <w:pPr>
              <w:widowControl/>
              <w:jc w:val="center"/>
              <w:rPr>
                <w:rFonts w:ascii="仿宋" w:eastAsia="仿宋" w:hAnsi="仿宋" w:cs="仿宋"/>
                <w:sz w:val="24"/>
              </w:rPr>
            </w:pPr>
          </w:p>
        </w:tc>
        <w:tc>
          <w:tcPr>
            <w:tcW w:w="432" w:type="dxa"/>
            <w:vMerge/>
            <w:vAlign w:val="center"/>
          </w:tcPr>
          <w:p w:rsidR="0002087A" w:rsidRPr="00CD3124" w:rsidRDefault="0002087A">
            <w:pPr>
              <w:widowControl/>
              <w:jc w:val="center"/>
              <w:rPr>
                <w:rFonts w:ascii="仿宋" w:eastAsia="仿宋" w:hAnsi="仿宋" w:cs="仿宋"/>
                <w:sz w:val="24"/>
              </w:rPr>
            </w:pPr>
          </w:p>
        </w:tc>
      </w:tr>
      <w:tr w:rsidR="0002087A" w:rsidTr="00870EC9">
        <w:trPr>
          <w:trHeight w:val="572"/>
        </w:trPr>
        <w:tc>
          <w:tcPr>
            <w:tcW w:w="887" w:type="dxa"/>
            <w:vMerge/>
            <w:vAlign w:val="center"/>
          </w:tcPr>
          <w:p w:rsidR="0002087A" w:rsidRPr="00CD3124" w:rsidRDefault="0002087A">
            <w:pPr>
              <w:widowControl/>
              <w:rPr>
                <w:rFonts w:ascii="仿宋" w:eastAsia="仿宋" w:hAnsi="仿宋" w:cs="仿宋"/>
                <w:sz w:val="24"/>
              </w:rPr>
            </w:pPr>
          </w:p>
        </w:tc>
        <w:tc>
          <w:tcPr>
            <w:tcW w:w="664" w:type="dxa"/>
            <w:vMerge/>
            <w:vAlign w:val="center"/>
          </w:tcPr>
          <w:p w:rsidR="0002087A" w:rsidRPr="00CD3124" w:rsidRDefault="0002087A">
            <w:pPr>
              <w:widowControl/>
              <w:jc w:val="center"/>
              <w:rPr>
                <w:rFonts w:ascii="仿宋" w:eastAsia="仿宋" w:hAnsi="仿宋" w:cs="仿宋"/>
                <w:sz w:val="24"/>
              </w:rPr>
            </w:pPr>
          </w:p>
        </w:tc>
        <w:tc>
          <w:tcPr>
            <w:tcW w:w="884"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服装设计</w:t>
            </w:r>
          </w:p>
        </w:tc>
        <w:tc>
          <w:tcPr>
            <w:tcW w:w="510" w:type="dxa"/>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必修</w:t>
            </w:r>
          </w:p>
        </w:tc>
        <w:tc>
          <w:tcPr>
            <w:tcW w:w="690" w:type="dxa"/>
          </w:tcPr>
          <w:p w:rsidR="0002087A" w:rsidRPr="0002087A" w:rsidRDefault="0002087A" w:rsidP="0002087A">
            <w:pPr>
              <w:widowControl/>
              <w:jc w:val="center"/>
              <w:rPr>
                <w:rFonts w:ascii="仿宋" w:eastAsia="仿宋" w:hAnsi="仿宋" w:cs="仿宋"/>
                <w:sz w:val="24"/>
              </w:rPr>
            </w:pPr>
            <w:r w:rsidRPr="0002087A">
              <w:rPr>
                <w:rFonts w:ascii="仿宋" w:eastAsia="仿宋" w:hAnsi="仿宋" w:cs="仿宋"/>
                <w:sz w:val="24"/>
              </w:rPr>
              <w:t>92</w:t>
            </w:r>
          </w:p>
        </w:tc>
        <w:tc>
          <w:tcPr>
            <w:tcW w:w="555" w:type="dxa"/>
            <w:vAlign w:val="center"/>
          </w:tcPr>
          <w:p w:rsidR="0002087A" w:rsidRPr="00CD3124" w:rsidRDefault="00E40102">
            <w:pPr>
              <w:widowControl/>
              <w:jc w:val="center"/>
              <w:rPr>
                <w:rFonts w:ascii="仿宋" w:eastAsia="仿宋" w:hAnsi="仿宋" w:cs="仿宋"/>
                <w:sz w:val="24"/>
              </w:rPr>
            </w:pPr>
            <w:r>
              <w:rPr>
                <w:rFonts w:ascii="仿宋" w:eastAsia="仿宋" w:hAnsi="仿宋" w:cs="仿宋" w:hint="eastAsia"/>
                <w:sz w:val="24"/>
              </w:rPr>
              <w:t>4</w:t>
            </w:r>
            <w:r w:rsidR="0002087A" w:rsidRPr="00CD3124">
              <w:rPr>
                <w:rFonts w:ascii="仿宋" w:eastAsia="仿宋" w:hAnsi="仿宋" w:cs="仿宋" w:hint="eastAsia"/>
                <w:sz w:val="24"/>
              </w:rPr>
              <w:t>0</w:t>
            </w:r>
          </w:p>
        </w:tc>
        <w:tc>
          <w:tcPr>
            <w:tcW w:w="690" w:type="dxa"/>
            <w:gridSpan w:val="2"/>
            <w:vAlign w:val="center"/>
          </w:tcPr>
          <w:p w:rsidR="0002087A" w:rsidRPr="00CD3124" w:rsidRDefault="0002087A">
            <w:pPr>
              <w:widowControl/>
              <w:jc w:val="center"/>
              <w:rPr>
                <w:rFonts w:ascii="仿宋" w:eastAsia="仿宋" w:hAnsi="仿宋" w:cs="仿宋"/>
                <w:sz w:val="24"/>
              </w:rPr>
            </w:pPr>
            <w:r w:rsidRPr="00CD3124">
              <w:rPr>
                <w:rFonts w:ascii="仿宋" w:eastAsia="仿宋" w:hAnsi="仿宋" w:cs="仿宋" w:hint="eastAsia"/>
                <w:sz w:val="24"/>
              </w:rPr>
              <w:t>52</w:t>
            </w:r>
          </w:p>
        </w:tc>
        <w:tc>
          <w:tcPr>
            <w:tcW w:w="570" w:type="dxa"/>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5</w:t>
            </w:r>
          </w:p>
        </w:tc>
        <w:tc>
          <w:tcPr>
            <w:tcW w:w="521" w:type="dxa"/>
            <w:gridSpan w:val="3"/>
            <w:vAlign w:val="center"/>
          </w:tcPr>
          <w:p w:rsidR="0002087A" w:rsidRPr="00CD3124" w:rsidRDefault="0002087A">
            <w:pPr>
              <w:widowControl/>
              <w:jc w:val="center"/>
              <w:rPr>
                <w:rFonts w:ascii="仿宋" w:eastAsia="仿宋" w:hAnsi="仿宋" w:cs="仿宋"/>
                <w:sz w:val="24"/>
              </w:rPr>
            </w:pPr>
          </w:p>
        </w:tc>
        <w:tc>
          <w:tcPr>
            <w:tcW w:w="349" w:type="dxa"/>
            <w:vAlign w:val="center"/>
          </w:tcPr>
          <w:p w:rsidR="0002087A" w:rsidRPr="00CD3124" w:rsidRDefault="0002087A">
            <w:pPr>
              <w:widowControl/>
              <w:jc w:val="center"/>
              <w:rPr>
                <w:rFonts w:ascii="仿宋" w:eastAsia="仿宋" w:hAnsi="仿宋" w:cs="仿宋"/>
                <w:sz w:val="24"/>
              </w:rPr>
            </w:pPr>
          </w:p>
        </w:tc>
        <w:tc>
          <w:tcPr>
            <w:tcW w:w="435" w:type="dxa"/>
            <w:gridSpan w:val="2"/>
            <w:vAlign w:val="center"/>
          </w:tcPr>
          <w:p w:rsidR="0002087A" w:rsidRPr="00CD3124" w:rsidRDefault="0002087A">
            <w:pPr>
              <w:widowControl/>
              <w:jc w:val="center"/>
              <w:rPr>
                <w:rFonts w:ascii="仿宋" w:eastAsia="仿宋" w:hAnsi="仿宋" w:cs="仿宋"/>
                <w:sz w:val="24"/>
              </w:rPr>
            </w:pPr>
          </w:p>
        </w:tc>
        <w:tc>
          <w:tcPr>
            <w:tcW w:w="540" w:type="dxa"/>
            <w:gridSpan w:val="2"/>
            <w:vAlign w:val="center"/>
          </w:tcPr>
          <w:p w:rsidR="0002087A" w:rsidRPr="00CD3124" w:rsidRDefault="00AA7E23">
            <w:pPr>
              <w:widowControl/>
              <w:jc w:val="center"/>
              <w:rPr>
                <w:rFonts w:ascii="仿宋" w:eastAsia="仿宋" w:hAnsi="仿宋" w:cs="仿宋"/>
                <w:sz w:val="24"/>
              </w:rPr>
            </w:pPr>
            <w:r>
              <w:rPr>
                <w:rFonts w:ascii="仿宋" w:eastAsia="仿宋" w:hAnsi="仿宋" w:cs="仿宋" w:hint="eastAsia"/>
                <w:sz w:val="24"/>
              </w:rPr>
              <w:t>5</w:t>
            </w:r>
          </w:p>
        </w:tc>
        <w:tc>
          <w:tcPr>
            <w:tcW w:w="549" w:type="dxa"/>
            <w:gridSpan w:val="3"/>
            <w:vAlign w:val="center"/>
          </w:tcPr>
          <w:p w:rsidR="0002087A" w:rsidRPr="00CD3124" w:rsidRDefault="0002087A">
            <w:pPr>
              <w:widowControl/>
              <w:jc w:val="center"/>
              <w:rPr>
                <w:rFonts w:ascii="仿宋" w:eastAsia="仿宋" w:hAnsi="仿宋" w:cs="仿宋"/>
                <w:sz w:val="24"/>
              </w:rPr>
            </w:pPr>
          </w:p>
        </w:tc>
        <w:tc>
          <w:tcPr>
            <w:tcW w:w="432" w:type="dxa"/>
            <w:vMerge/>
            <w:vAlign w:val="center"/>
          </w:tcPr>
          <w:p w:rsidR="0002087A" w:rsidRPr="00CD3124" w:rsidRDefault="0002087A">
            <w:pPr>
              <w:widowControl/>
              <w:jc w:val="center"/>
              <w:rPr>
                <w:rFonts w:ascii="仿宋" w:eastAsia="仿宋" w:hAnsi="仿宋" w:cs="仿宋"/>
                <w:sz w:val="24"/>
              </w:rPr>
            </w:pPr>
          </w:p>
        </w:tc>
      </w:tr>
      <w:tr w:rsidR="007B6EAB" w:rsidTr="007B6EAB">
        <w:trPr>
          <w:trHeight w:val="291"/>
        </w:trPr>
        <w:tc>
          <w:tcPr>
            <w:tcW w:w="887" w:type="dxa"/>
            <w:vMerge/>
            <w:vAlign w:val="center"/>
          </w:tcPr>
          <w:p w:rsidR="007B6EAB" w:rsidRPr="00CD3124" w:rsidRDefault="007B6EAB">
            <w:pPr>
              <w:widowControl/>
              <w:rPr>
                <w:rFonts w:ascii="仿宋" w:eastAsia="仿宋" w:hAnsi="仿宋" w:cs="仿宋"/>
                <w:sz w:val="24"/>
              </w:rPr>
            </w:pPr>
            <w:bookmarkStart w:id="103" w:name="_Hlk177999497"/>
            <w:bookmarkEnd w:id="102"/>
          </w:p>
        </w:tc>
        <w:tc>
          <w:tcPr>
            <w:tcW w:w="1548" w:type="dxa"/>
            <w:gridSpan w:val="2"/>
            <w:vAlign w:val="center"/>
          </w:tcPr>
          <w:p w:rsidR="007B6EAB" w:rsidRPr="00CD3124" w:rsidRDefault="007B6EAB">
            <w:pPr>
              <w:widowControl/>
              <w:jc w:val="center"/>
              <w:rPr>
                <w:rFonts w:ascii="仿宋" w:eastAsia="仿宋" w:hAnsi="仿宋" w:cs="仿宋"/>
                <w:sz w:val="24"/>
              </w:rPr>
            </w:pPr>
            <w:r w:rsidRPr="00CD3124">
              <w:rPr>
                <w:rFonts w:ascii="仿宋" w:eastAsia="仿宋" w:hAnsi="仿宋" w:cs="仿宋" w:hint="eastAsia"/>
                <w:sz w:val="24"/>
              </w:rPr>
              <w:t>小计</w:t>
            </w:r>
          </w:p>
        </w:tc>
        <w:tc>
          <w:tcPr>
            <w:tcW w:w="510" w:type="dxa"/>
            <w:vAlign w:val="center"/>
          </w:tcPr>
          <w:p w:rsidR="007B6EAB" w:rsidRPr="00CD3124" w:rsidRDefault="007B6EAB">
            <w:pPr>
              <w:widowControl/>
              <w:jc w:val="center"/>
              <w:rPr>
                <w:rFonts w:ascii="仿宋" w:eastAsia="仿宋" w:hAnsi="仿宋" w:cs="仿宋"/>
                <w:sz w:val="24"/>
              </w:rPr>
            </w:pPr>
          </w:p>
        </w:tc>
        <w:tc>
          <w:tcPr>
            <w:tcW w:w="690" w:type="dxa"/>
            <w:vAlign w:val="center"/>
          </w:tcPr>
          <w:p w:rsidR="007B6EAB" w:rsidRPr="00CD3124" w:rsidRDefault="008B6163">
            <w:pPr>
              <w:jc w:val="right"/>
              <w:rPr>
                <w:rFonts w:ascii="仿宋" w:eastAsia="仿宋" w:hAnsi="仿宋" w:cs="宋体"/>
                <w:color w:val="000000"/>
                <w:sz w:val="24"/>
              </w:rPr>
            </w:pPr>
            <w:r>
              <w:rPr>
                <w:rFonts w:ascii="仿宋" w:eastAsia="仿宋" w:hAnsi="仿宋" w:hint="eastAsia"/>
                <w:color w:val="000000"/>
                <w:sz w:val="24"/>
              </w:rPr>
              <w:t>1028</w:t>
            </w:r>
          </w:p>
        </w:tc>
        <w:tc>
          <w:tcPr>
            <w:tcW w:w="555" w:type="dxa"/>
            <w:vAlign w:val="center"/>
          </w:tcPr>
          <w:p w:rsidR="007B6EAB" w:rsidRPr="00CD3124" w:rsidRDefault="004275E5">
            <w:pPr>
              <w:jc w:val="right"/>
              <w:rPr>
                <w:rFonts w:ascii="仿宋" w:eastAsia="仿宋" w:hAnsi="仿宋" w:cs="宋体"/>
                <w:color w:val="000000"/>
                <w:sz w:val="24"/>
              </w:rPr>
            </w:pPr>
            <w:r>
              <w:rPr>
                <w:rFonts w:ascii="仿宋" w:eastAsia="仿宋" w:hAnsi="仿宋" w:cs="宋体" w:hint="eastAsia"/>
                <w:color w:val="000000"/>
                <w:sz w:val="24"/>
              </w:rPr>
              <w:t>486</w:t>
            </w:r>
          </w:p>
        </w:tc>
        <w:tc>
          <w:tcPr>
            <w:tcW w:w="690" w:type="dxa"/>
            <w:gridSpan w:val="2"/>
            <w:vAlign w:val="center"/>
          </w:tcPr>
          <w:p w:rsidR="007B6EAB" w:rsidRPr="00CD3124" w:rsidRDefault="004275E5">
            <w:pPr>
              <w:jc w:val="right"/>
              <w:rPr>
                <w:rFonts w:ascii="仿宋" w:eastAsia="仿宋" w:hAnsi="仿宋" w:cs="宋体"/>
                <w:color w:val="000000"/>
                <w:sz w:val="24"/>
              </w:rPr>
            </w:pPr>
            <w:r>
              <w:rPr>
                <w:rFonts w:ascii="仿宋" w:eastAsia="仿宋" w:hAnsi="仿宋" w:hint="eastAsia"/>
                <w:color w:val="000000"/>
                <w:sz w:val="24"/>
              </w:rPr>
              <w:t>542</w:t>
            </w:r>
          </w:p>
        </w:tc>
        <w:tc>
          <w:tcPr>
            <w:tcW w:w="570" w:type="dxa"/>
            <w:vAlign w:val="center"/>
          </w:tcPr>
          <w:p w:rsidR="007B6EAB" w:rsidRPr="00CD3124" w:rsidRDefault="00210B58">
            <w:pPr>
              <w:jc w:val="right"/>
              <w:rPr>
                <w:rFonts w:ascii="仿宋" w:eastAsia="仿宋" w:hAnsi="仿宋" w:cs="宋体"/>
                <w:color w:val="000000"/>
                <w:sz w:val="24"/>
              </w:rPr>
            </w:pPr>
            <w:r>
              <w:rPr>
                <w:rFonts w:ascii="仿宋" w:eastAsia="仿宋" w:hAnsi="仿宋" w:hint="eastAsia"/>
                <w:color w:val="000000"/>
                <w:sz w:val="24"/>
              </w:rPr>
              <w:t>57</w:t>
            </w:r>
          </w:p>
        </w:tc>
        <w:tc>
          <w:tcPr>
            <w:tcW w:w="521" w:type="dxa"/>
            <w:gridSpan w:val="3"/>
            <w:vAlign w:val="center"/>
          </w:tcPr>
          <w:p w:rsidR="007B6EAB" w:rsidRPr="00CD3124" w:rsidRDefault="009C6844">
            <w:pPr>
              <w:jc w:val="right"/>
              <w:rPr>
                <w:rFonts w:ascii="仿宋" w:eastAsia="仿宋" w:hAnsi="仿宋" w:cs="宋体"/>
                <w:color w:val="000000"/>
                <w:sz w:val="24"/>
              </w:rPr>
            </w:pPr>
            <w:r>
              <w:rPr>
                <w:rFonts w:ascii="仿宋" w:eastAsia="仿宋" w:hAnsi="仿宋" w:cs="宋体" w:hint="eastAsia"/>
                <w:color w:val="000000"/>
                <w:sz w:val="24"/>
              </w:rPr>
              <w:t>19</w:t>
            </w:r>
          </w:p>
        </w:tc>
        <w:tc>
          <w:tcPr>
            <w:tcW w:w="349" w:type="dxa"/>
            <w:vAlign w:val="center"/>
          </w:tcPr>
          <w:p w:rsidR="007B6EAB" w:rsidRPr="00CD3124" w:rsidRDefault="009C6844">
            <w:pPr>
              <w:jc w:val="right"/>
              <w:rPr>
                <w:rFonts w:ascii="仿宋" w:eastAsia="仿宋" w:hAnsi="仿宋" w:cs="宋体"/>
                <w:color w:val="000000"/>
                <w:sz w:val="24"/>
              </w:rPr>
            </w:pPr>
            <w:r>
              <w:rPr>
                <w:rFonts w:ascii="仿宋" w:eastAsia="仿宋" w:hAnsi="仿宋" w:cs="宋体" w:hint="eastAsia"/>
                <w:color w:val="000000"/>
                <w:sz w:val="24"/>
              </w:rPr>
              <w:t>15</w:t>
            </w:r>
          </w:p>
        </w:tc>
        <w:tc>
          <w:tcPr>
            <w:tcW w:w="435" w:type="dxa"/>
            <w:gridSpan w:val="2"/>
            <w:vAlign w:val="center"/>
          </w:tcPr>
          <w:p w:rsidR="007B6EAB" w:rsidRPr="00CD3124" w:rsidRDefault="009C6844">
            <w:pPr>
              <w:jc w:val="right"/>
              <w:rPr>
                <w:rFonts w:ascii="仿宋" w:eastAsia="仿宋" w:hAnsi="仿宋" w:cs="宋体"/>
                <w:color w:val="000000"/>
                <w:sz w:val="24"/>
              </w:rPr>
            </w:pPr>
            <w:r>
              <w:rPr>
                <w:rFonts w:ascii="仿宋" w:eastAsia="仿宋" w:hAnsi="仿宋" w:cs="宋体" w:hint="eastAsia"/>
                <w:color w:val="000000"/>
                <w:sz w:val="24"/>
              </w:rPr>
              <w:t>11</w:t>
            </w:r>
          </w:p>
        </w:tc>
        <w:tc>
          <w:tcPr>
            <w:tcW w:w="540" w:type="dxa"/>
            <w:gridSpan w:val="2"/>
            <w:vAlign w:val="center"/>
          </w:tcPr>
          <w:p w:rsidR="007B6EAB" w:rsidRPr="00CD3124" w:rsidRDefault="009C6844" w:rsidP="009C6844">
            <w:pPr>
              <w:jc w:val="right"/>
              <w:rPr>
                <w:rFonts w:ascii="仿宋" w:eastAsia="仿宋" w:hAnsi="仿宋" w:cs="宋体"/>
                <w:color w:val="000000"/>
                <w:sz w:val="24"/>
              </w:rPr>
            </w:pPr>
            <w:r>
              <w:rPr>
                <w:rFonts w:ascii="仿宋" w:eastAsia="仿宋" w:hAnsi="仿宋" w:cs="宋体" w:hint="eastAsia"/>
                <w:color w:val="000000"/>
                <w:sz w:val="24"/>
              </w:rPr>
              <w:t>12</w:t>
            </w:r>
          </w:p>
        </w:tc>
        <w:tc>
          <w:tcPr>
            <w:tcW w:w="549" w:type="dxa"/>
            <w:gridSpan w:val="3"/>
            <w:vAlign w:val="center"/>
          </w:tcPr>
          <w:p w:rsidR="007B6EAB" w:rsidRPr="00CD3124" w:rsidRDefault="009C6844">
            <w:pPr>
              <w:widowControl/>
              <w:jc w:val="center"/>
              <w:rPr>
                <w:rFonts w:ascii="仿宋" w:eastAsia="仿宋" w:hAnsi="仿宋" w:cs="仿宋"/>
                <w:sz w:val="24"/>
              </w:rPr>
            </w:pPr>
            <w:r>
              <w:rPr>
                <w:rFonts w:ascii="仿宋" w:eastAsia="仿宋" w:hAnsi="仿宋" w:cs="仿宋" w:hint="eastAsia"/>
                <w:sz w:val="24"/>
              </w:rPr>
              <w:t>0</w:t>
            </w:r>
          </w:p>
        </w:tc>
        <w:tc>
          <w:tcPr>
            <w:tcW w:w="432" w:type="dxa"/>
            <w:vMerge/>
            <w:vAlign w:val="center"/>
          </w:tcPr>
          <w:p w:rsidR="007B6EAB" w:rsidRPr="00CD3124" w:rsidRDefault="007B6EAB">
            <w:pPr>
              <w:widowControl/>
              <w:jc w:val="center"/>
              <w:rPr>
                <w:rFonts w:ascii="仿宋" w:eastAsia="仿宋" w:hAnsi="仿宋" w:cs="仿宋"/>
                <w:sz w:val="24"/>
              </w:rPr>
            </w:pPr>
          </w:p>
        </w:tc>
      </w:tr>
      <w:tr w:rsidR="00572CF3" w:rsidTr="007B6EAB">
        <w:trPr>
          <w:trHeight w:val="572"/>
        </w:trPr>
        <w:tc>
          <w:tcPr>
            <w:tcW w:w="887" w:type="dxa"/>
            <w:vMerge/>
            <w:vAlign w:val="center"/>
          </w:tcPr>
          <w:p w:rsidR="00572CF3" w:rsidRPr="00CD3124" w:rsidRDefault="00572CF3">
            <w:pPr>
              <w:widowControl/>
              <w:rPr>
                <w:rFonts w:ascii="仿宋" w:eastAsia="仿宋" w:hAnsi="仿宋" w:cs="仿宋"/>
                <w:sz w:val="24"/>
              </w:rPr>
            </w:pPr>
            <w:bookmarkStart w:id="104" w:name="_Hlk177995589"/>
            <w:bookmarkEnd w:id="103"/>
          </w:p>
        </w:tc>
        <w:tc>
          <w:tcPr>
            <w:tcW w:w="664" w:type="dxa"/>
            <w:vMerge w:val="restart"/>
            <w:vAlign w:val="center"/>
          </w:tcPr>
          <w:p w:rsidR="00572CF3" w:rsidRPr="00CD3124" w:rsidRDefault="00572CF3" w:rsidP="00895499">
            <w:pPr>
              <w:jc w:val="center"/>
              <w:rPr>
                <w:rFonts w:ascii="仿宋" w:eastAsia="仿宋" w:hAnsi="仿宋" w:cs="仿宋"/>
                <w:sz w:val="24"/>
              </w:rPr>
            </w:pPr>
            <w:r>
              <w:rPr>
                <w:rFonts w:ascii="仿宋" w:eastAsia="仿宋" w:hAnsi="仿宋" w:cs="仿宋" w:hint="eastAsia"/>
                <w:sz w:val="24"/>
              </w:rPr>
              <w:t>选修课程</w:t>
            </w:r>
          </w:p>
        </w:tc>
        <w:tc>
          <w:tcPr>
            <w:tcW w:w="884" w:type="dxa"/>
            <w:vAlign w:val="center"/>
          </w:tcPr>
          <w:p w:rsidR="00572CF3" w:rsidRPr="00CD3124" w:rsidRDefault="00572CF3">
            <w:pPr>
              <w:rPr>
                <w:rFonts w:ascii="仿宋" w:eastAsia="仿宋" w:hAnsi="仿宋" w:cs="仿宋"/>
                <w:sz w:val="24"/>
              </w:rPr>
            </w:pPr>
            <w:r w:rsidRPr="00CD3124">
              <w:rPr>
                <w:rFonts w:ascii="仿宋" w:eastAsia="仿宋" w:hAnsi="仿宋" w:cs="仿宋" w:hint="eastAsia"/>
                <w:sz w:val="24"/>
              </w:rPr>
              <w:t>时装人物速写</w:t>
            </w:r>
          </w:p>
        </w:tc>
        <w:tc>
          <w:tcPr>
            <w:tcW w:w="51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选修</w:t>
            </w:r>
          </w:p>
        </w:tc>
        <w:tc>
          <w:tcPr>
            <w:tcW w:w="69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72</w:t>
            </w:r>
          </w:p>
        </w:tc>
        <w:tc>
          <w:tcPr>
            <w:tcW w:w="555" w:type="dxa"/>
            <w:vAlign w:val="center"/>
          </w:tcPr>
          <w:p w:rsidR="00572CF3" w:rsidRPr="00CD3124" w:rsidRDefault="00C8156D">
            <w:pPr>
              <w:widowControl/>
              <w:jc w:val="center"/>
              <w:rPr>
                <w:rFonts w:ascii="仿宋" w:eastAsia="仿宋" w:hAnsi="仿宋" w:cs="仿宋"/>
                <w:sz w:val="24"/>
              </w:rPr>
            </w:pPr>
            <w:r>
              <w:rPr>
                <w:rFonts w:ascii="仿宋" w:eastAsia="仿宋" w:hAnsi="仿宋" w:cs="仿宋" w:hint="eastAsia"/>
                <w:sz w:val="24"/>
              </w:rPr>
              <w:t>32</w:t>
            </w:r>
          </w:p>
        </w:tc>
        <w:tc>
          <w:tcPr>
            <w:tcW w:w="690" w:type="dxa"/>
            <w:gridSpan w:val="2"/>
            <w:vAlign w:val="center"/>
          </w:tcPr>
          <w:p w:rsidR="00572CF3" w:rsidRPr="00CD3124" w:rsidRDefault="00C8156D" w:rsidP="00C8156D">
            <w:pPr>
              <w:widowControl/>
              <w:jc w:val="center"/>
              <w:rPr>
                <w:rFonts w:ascii="仿宋" w:eastAsia="仿宋" w:hAnsi="仿宋" w:cs="仿宋"/>
                <w:sz w:val="24"/>
              </w:rPr>
            </w:pPr>
            <w:r>
              <w:rPr>
                <w:rFonts w:ascii="仿宋" w:eastAsia="仿宋" w:hAnsi="仿宋" w:cs="仿宋" w:hint="eastAsia"/>
                <w:sz w:val="24"/>
              </w:rPr>
              <w:t>40</w:t>
            </w:r>
          </w:p>
        </w:tc>
        <w:tc>
          <w:tcPr>
            <w:tcW w:w="57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4</w:t>
            </w:r>
          </w:p>
        </w:tc>
        <w:tc>
          <w:tcPr>
            <w:tcW w:w="521" w:type="dxa"/>
            <w:gridSpan w:val="3"/>
            <w:noWrap/>
            <w:vAlign w:val="center"/>
          </w:tcPr>
          <w:p w:rsidR="00572CF3" w:rsidRPr="00CD3124" w:rsidRDefault="00572CF3" w:rsidP="00CD3124">
            <w:pPr>
              <w:widowControl/>
              <w:ind w:firstLineChars="100" w:firstLine="240"/>
              <w:jc w:val="left"/>
              <w:rPr>
                <w:rFonts w:ascii="仿宋" w:eastAsia="仿宋" w:hAnsi="仿宋" w:cs="仿宋"/>
                <w:sz w:val="24"/>
              </w:rPr>
            </w:pPr>
            <w:r w:rsidRPr="00CD3124">
              <w:rPr>
                <w:rFonts w:ascii="仿宋" w:eastAsia="仿宋" w:hAnsi="仿宋" w:cs="仿宋" w:hint="eastAsia"/>
                <w:sz w:val="24"/>
              </w:rPr>
              <w:t>4</w:t>
            </w:r>
          </w:p>
        </w:tc>
        <w:tc>
          <w:tcPr>
            <w:tcW w:w="349" w:type="dxa"/>
            <w:vAlign w:val="center"/>
          </w:tcPr>
          <w:p w:rsidR="00572CF3" w:rsidRPr="00CD3124" w:rsidRDefault="00572CF3">
            <w:pPr>
              <w:widowControl/>
              <w:jc w:val="center"/>
              <w:rPr>
                <w:rFonts w:ascii="仿宋" w:eastAsia="仿宋" w:hAnsi="仿宋" w:cs="仿宋"/>
                <w:sz w:val="24"/>
              </w:rPr>
            </w:pPr>
          </w:p>
        </w:tc>
        <w:tc>
          <w:tcPr>
            <w:tcW w:w="435" w:type="dxa"/>
            <w:gridSpan w:val="2"/>
            <w:vAlign w:val="center"/>
          </w:tcPr>
          <w:p w:rsidR="00572CF3" w:rsidRPr="00CD3124" w:rsidRDefault="00572CF3">
            <w:pPr>
              <w:widowControl/>
              <w:jc w:val="center"/>
              <w:rPr>
                <w:rFonts w:ascii="仿宋" w:eastAsia="仿宋" w:hAnsi="仿宋" w:cs="仿宋"/>
                <w:sz w:val="24"/>
              </w:rPr>
            </w:pPr>
          </w:p>
        </w:tc>
        <w:tc>
          <w:tcPr>
            <w:tcW w:w="540" w:type="dxa"/>
            <w:gridSpan w:val="2"/>
            <w:vAlign w:val="center"/>
          </w:tcPr>
          <w:p w:rsidR="00572CF3" w:rsidRPr="00CD3124" w:rsidRDefault="00572CF3">
            <w:pPr>
              <w:widowControl/>
              <w:jc w:val="center"/>
              <w:rPr>
                <w:rFonts w:ascii="仿宋" w:eastAsia="仿宋" w:hAnsi="仿宋" w:cs="仿宋"/>
                <w:sz w:val="24"/>
              </w:rPr>
            </w:pPr>
          </w:p>
        </w:tc>
        <w:tc>
          <w:tcPr>
            <w:tcW w:w="549" w:type="dxa"/>
            <w:gridSpan w:val="3"/>
            <w:vAlign w:val="center"/>
          </w:tcPr>
          <w:p w:rsidR="00572CF3" w:rsidRPr="00CD3124" w:rsidRDefault="00572CF3">
            <w:pPr>
              <w:widowControl/>
              <w:jc w:val="center"/>
              <w:rPr>
                <w:rFonts w:ascii="仿宋" w:eastAsia="仿宋" w:hAnsi="仿宋" w:cs="仿宋"/>
                <w:sz w:val="24"/>
              </w:rPr>
            </w:pPr>
          </w:p>
        </w:tc>
        <w:tc>
          <w:tcPr>
            <w:tcW w:w="432" w:type="dxa"/>
            <w:vMerge/>
            <w:vAlign w:val="center"/>
          </w:tcPr>
          <w:p w:rsidR="00572CF3" w:rsidRPr="00CD3124" w:rsidRDefault="00572CF3">
            <w:pPr>
              <w:widowControl/>
              <w:jc w:val="center"/>
              <w:rPr>
                <w:rFonts w:ascii="仿宋" w:eastAsia="仿宋" w:hAnsi="仿宋" w:cs="仿宋"/>
                <w:sz w:val="24"/>
              </w:rPr>
            </w:pPr>
          </w:p>
        </w:tc>
      </w:tr>
      <w:tr w:rsidR="00572CF3" w:rsidTr="007B6EAB">
        <w:trPr>
          <w:trHeight w:val="572"/>
        </w:trPr>
        <w:tc>
          <w:tcPr>
            <w:tcW w:w="887" w:type="dxa"/>
            <w:vMerge/>
            <w:vAlign w:val="center"/>
          </w:tcPr>
          <w:p w:rsidR="00572CF3" w:rsidRPr="00CD3124" w:rsidRDefault="00572CF3">
            <w:pPr>
              <w:widowControl/>
              <w:rPr>
                <w:rFonts w:ascii="仿宋" w:eastAsia="仿宋" w:hAnsi="仿宋" w:cs="仿宋"/>
                <w:sz w:val="24"/>
              </w:rPr>
            </w:pPr>
          </w:p>
        </w:tc>
        <w:tc>
          <w:tcPr>
            <w:tcW w:w="664" w:type="dxa"/>
            <w:vMerge/>
            <w:vAlign w:val="center"/>
          </w:tcPr>
          <w:p w:rsidR="00572CF3" w:rsidRPr="00CD3124" w:rsidRDefault="00572CF3" w:rsidP="00895499">
            <w:pPr>
              <w:jc w:val="center"/>
              <w:rPr>
                <w:rFonts w:ascii="仿宋" w:eastAsia="仿宋" w:hAnsi="仿宋" w:cs="仿宋"/>
                <w:sz w:val="24"/>
              </w:rPr>
            </w:pPr>
          </w:p>
        </w:tc>
        <w:tc>
          <w:tcPr>
            <w:tcW w:w="884" w:type="dxa"/>
            <w:vAlign w:val="center"/>
          </w:tcPr>
          <w:p w:rsidR="00572CF3" w:rsidRPr="00CD3124" w:rsidRDefault="00572CF3">
            <w:pPr>
              <w:rPr>
                <w:rFonts w:ascii="仿宋" w:eastAsia="仿宋" w:hAnsi="仿宋" w:cs="仿宋"/>
                <w:sz w:val="24"/>
              </w:rPr>
            </w:pPr>
            <w:r w:rsidRPr="00CD3124">
              <w:rPr>
                <w:rFonts w:ascii="仿宋" w:eastAsia="仿宋" w:hAnsi="仿宋" w:cs="仿宋" w:hint="eastAsia"/>
                <w:sz w:val="24"/>
              </w:rPr>
              <w:t>数码服装CDR</w:t>
            </w:r>
          </w:p>
        </w:tc>
        <w:tc>
          <w:tcPr>
            <w:tcW w:w="510" w:type="dxa"/>
            <w:vAlign w:val="center"/>
          </w:tcPr>
          <w:p w:rsidR="00572CF3" w:rsidRPr="00CD3124" w:rsidRDefault="00572CF3">
            <w:pPr>
              <w:widowControl/>
              <w:jc w:val="center"/>
              <w:rPr>
                <w:rFonts w:ascii="仿宋" w:eastAsia="仿宋" w:hAnsi="仿宋" w:cs="仿宋"/>
                <w:sz w:val="24"/>
              </w:rPr>
            </w:pPr>
          </w:p>
        </w:tc>
        <w:tc>
          <w:tcPr>
            <w:tcW w:w="69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72</w:t>
            </w:r>
          </w:p>
        </w:tc>
        <w:tc>
          <w:tcPr>
            <w:tcW w:w="555" w:type="dxa"/>
            <w:vAlign w:val="center"/>
          </w:tcPr>
          <w:p w:rsidR="00572CF3" w:rsidRPr="00CD3124" w:rsidRDefault="00C8156D" w:rsidP="00C570A1">
            <w:pPr>
              <w:widowControl/>
              <w:jc w:val="center"/>
              <w:rPr>
                <w:rFonts w:ascii="仿宋" w:eastAsia="仿宋" w:hAnsi="仿宋" w:cs="仿宋"/>
                <w:sz w:val="24"/>
              </w:rPr>
            </w:pPr>
            <w:r>
              <w:rPr>
                <w:rFonts w:ascii="仿宋" w:eastAsia="仿宋" w:hAnsi="仿宋" w:cs="仿宋" w:hint="eastAsia"/>
                <w:sz w:val="24"/>
              </w:rPr>
              <w:t>32</w:t>
            </w:r>
          </w:p>
        </w:tc>
        <w:tc>
          <w:tcPr>
            <w:tcW w:w="690" w:type="dxa"/>
            <w:gridSpan w:val="2"/>
            <w:vAlign w:val="center"/>
          </w:tcPr>
          <w:p w:rsidR="00572CF3" w:rsidRPr="00CD3124" w:rsidRDefault="00C8156D" w:rsidP="00C8156D">
            <w:pPr>
              <w:widowControl/>
              <w:jc w:val="center"/>
              <w:rPr>
                <w:rFonts w:ascii="仿宋" w:eastAsia="仿宋" w:hAnsi="仿宋" w:cs="仿宋"/>
                <w:sz w:val="24"/>
              </w:rPr>
            </w:pPr>
            <w:r>
              <w:rPr>
                <w:rFonts w:ascii="仿宋" w:eastAsia="仿宋" w:hAnsi="仿宋" w:cs="仿宋" w:hint="eastAsia"/>
                <w:sz w:val="24"/>
              </w:rPr>
              <w:t>4</w:t>
            </w:r>
            <w:r w:rsidR="00572CF3" w:rsidRPr="00CD3124">
              <w:rPr>
                <w:rFonts w:ascii="仿宋" w:eastAsia="仿宋" w:hAnsi="仿宋" w:cs="仿宋" w:hint="eastAsia"/>
                <w:sz w:val="24"/>
              </w:rPr>
              <w:t>0</w:t>
            </w:r>
          </w:p>
        </w:tc>
        <w:tc>
          <w:tcPr>
            <w:tcW w:w="57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4</w:t>
            </w:r>
          </w:p>
        </w:tc>
        <w:tc>
          <w:tcPr>
            <w:tcW w:w="521" w:type="dxa"/>
            <w:gridSpan w:val="3"/>
            <w:noWrap/>
            <w:vAlign w:val="center"/>
          </w:tcPr>
          <w:p w:rsidR="00572CF3" w:rsidRPr="00CD3124" w:rsidRDefault="00572CF3" w:rsidP="00CD3124">
            <w:pPr>
              <w:widowControl/>
              <w:ind w:firstLineChars="100" w:firstLine="240"/>
              <w:rPr>
                <w:rFonts w:ascii="仿宋" w:eastAsia="仿宋" w:hAnsi="仿宋" w:cs="仿宋"/>
                <w:sz w:val="24"/>
              </w:rPr>
            </w:pPr>
          </w:p>
        </w:tc>
        <w:tc>
          <w:tcPr>
            <w:tcW w:w="349"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4</w:t>
            </w:r>
          </w:p>
        </w:tc>
        <w:tc>
          <w:tcPr>
            <w:tcW w:w="435" w:type="dxa"/>
            <w:gridSpan w:val="2"/>
            <w:vAlign w:val="center"/>
          </w:tcPr>
          <w:p w:rsidR="00572CF3" w:rsidRPr="00CD3124" w:rsidRDefault="00572CF3">
            <w:pPr>
              <w:widowControl/>
              <w:jc w:val="center"/>
              <w:rPr>
                <w:rFonts w:ascii="仿宋" w:eastAsia="仿宋" w:hAnsi="仿宋" w:cs="仿宋"/>
                <w:sz w:val="24"/>
              </w:rPr>
            </w:pPr>
          </w:p>
        </w:tc>
        <w:tc>
          <w:tcPr>
            <w:tcW w:w="540" w:type="dxa"/>
            <w:gridSpan w:val="2"/>
            <w:vAlign w:val="center"/>
          </w:tcPr>
          <w:p w:rsidR="00572CF3" w:rsidRPr="00CD3124" w:rsidRDefault="00572CF3">
            <w:pPr>
              <w:widowControl/>
              <w:jc w:val="center"/>
              <w:rPr>
                <w:rFonts w:ascii="仿宋" w:eastAsia="仿宋" w:hAnsi="仿宋" w:cs="仿宋"/>
                <w:sz w:val="24"/>
              </w:rPr>
            </w:pPr>
          </w:p>
        </w:tc>
        <w:tc>
          <w:tcPr>
            <w:tcW w:w="549" w:type="dxa"/>
            <w:gridSpan w:val="3"/>
            <w:vAlign w:val="center"/>
          </w:tcPr>
          <w:p w:rsidR="00572CF3" w:rsidRPr="00CD3124" w:rsidRDefault="00572CF3">
            <w:pPr>
              <w:widowControl/>
              <w:jc w:val="center"/>
              <w:rPr>
                <w:rFonts w:ascii="仿宋" w:eastAsia="仿宋" w:hAnsi="仿宋" w:cs="仿宋"/>
                <w:sz w:val="24"/>
              </w:rPr>
            </w:pPr>
          </w:p>
        </w:tc>
        <w:tc>
          <w:tcPr>
            <w:tcW w:w="432" w:type="dxa"/>
            <w:vMerge/>
            <w:vAlign w:val="center"/>
          </w:tcPr>
          <w:p w:rsidR="00572CF3" w:rsidRPr="00CD3124" w:rsidRDefault="00572CF3">
            <w:pPr>
              <w:widowControl/>
              <w:jc w:val="center"/>
              <w:rPr>
                <w:rFonts w:ascii="仿宋" w:eastAsia="仿宋" w:hAnsi="仿宋" w:cs="仿宋"/>
                <w:sz w:val="24"/>
              </w:rPr>
            </w:pPr>
          </w:p>
        </w:tc>
      </w:tr>
      <w:tr w:rsidR="00572CF3" w:rsidTr="007B6EAB">
        <w:trPr>
          <w:trHeight w:val="572"/>
        </w:trPr>
        <w:tc>
          <w:tcPr>
            <w:tcW w:w="887" w:type="dxa"/>
            <w:vMerge/>
            <w:vAlign w:val="center"/>
          </w:tcPr>
          <w:p w:rsidR="00572CF3" w:rsidRPr="00CD3124" w:rsidRDefault="00572CF3">
            <w:pPr>
              <w:widowControl/>
              <w:rPr>
                <w:rFonts w:ascii="仿宋" w:eastAsia="仿宋" w:hAnsi="仿宋" w:cs="仿宋"/>
                <w:sz w:val="24"/>
              </w:rPr>
            </w:pPr>
          </w:p>
        </w:tc>
        <w:tc>
          <w:tcPr>
            <w:tcW w:w="664" w:type="dxa"/>
            <w:vMerge/>
            <w:vAlign w:val="center"/>
          </w:tcPr>
          <w:p w:rsidR="00572CF3" w:rsidRPr="00CD3124" w:rsidRDefault="00572CF3" w:rsidP="00895499">
            <w:pPr>
              <w:jc w:val="center"/>
              <w:rPr>
                <w:rFonts w:ascii="仿宋" w:eastAsia="仿宋" w:hAnsi="仿宋" w:cs="仿宋"/>
                <w:sz w:val="24"/>
              </w:rPr>
            </w:pPr>
          </w:p>
        </w:tc>
        <w:tc>
          <w:tcPr>
            <w:tcW w:w="884" w:type="dxa"/>
            <w:vAlign w:val="center"/>
          </w:tcPr>
          <w:p w:rsidR="00572CF3" w:rsidRPr="00CD3124" w:rsidRDefault="00572CF3">
            <w:pPr>
              <w:rPr>
                <w:rFonts w:ascii="仿宋" w:eastAsia="仿宋" w:hAnsi="仿宋" w:cs="仿宋"/>
                <w:sz w:val="24"/>
              </w:rPr>
            </w:pPr>
            <w:r w:rsidRPr="00CD3124">
              <w:rPr>
                <w:rFonts w:ascii="仿宋" w:eastAsia="仿宋" w:hAnsi="仿宋" w:cs="仿宋" w:hint="eastAsia"/>
                <w:sz w:val="24"/>
              </w:rPr>
              <w:t>服装CAD</w:t>
            </w:r>
          </w:p>
        </w:tc>
        <w:tc>
          <w:tcPr>
            <w:tcW w:w="510" w:type="dxa"/>
            <w:vAlign w:val="center"/>
          </w:tcPr>
          <w:p w:rsidR="00572CF3" w:rsidRPr="00CD3124" w:rsidRDefault="00572CF3">
            <w:pPr>
              <w:widowControl/>
              <w:jc w:val="center"/>
              <w:rPr>
                <w:rFonts w:ascii="仿宋" w:eastAsia="仿宋" w:hAnsi="仿宋" w:cs="仿宋"/>
                <w:sz w:val="24"/>
              </w:rPr>
            </w:pPr>
          </w:p>
        </w:tc>
        <w:tc>
          <w:tcPr>
            <w:tcW w:w="69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72</w:t>
            </w:r>
          </w:p>
        </w:tc>
        <w:tc>
          <w:tcPr>
            <w:tcW w:w="555" w:type="dxa"/>
            <w:vAlign w:val="center"/>
          </w:tcPr>
          <w:p w:rsidR="00572CF3" w:rsidRPr="00CD3124" w:rsidRDefault="00C8156D">
            <w:pPr>
              <w:widowControl/>
              <w:jc w:val="center"/>
              <w:rPr>
                <w:rFonts w:ascii="仿宋" w:eastAsia="仿宋" w:hAnsi="仿宋" w:cs="仿宋"/>
                <w:sz w:val="24"/>
              </w:rPr>
            </w:pPr>
            <w:r>
              <w:rPr>
                <w:rFonts w:ascii="仿宋" w:eastAsia="仿宋" w:hAnsi="仿宋" w:cs="仿宋" w:hint="eastAsia"/>
                <w:sz w:val="24"/>
              </w:rPr>
              <w:t>30</w:t>
            </w:r>
          </w:p>
        </w:tc>
        <w:tc>
          <w:tcPr>
            <w:tcW w:w="690" w:type="dxa"/>
            <w:gridSpan w:val="2"/>
            <w:vAlign w:val="center"/>
          </w:tcPr>
          <w:p w:rsidR="00572CF3" w:rsidRPr="00CD3124" w:rsidRDefault="00C8156D" w:rsidP="00C8156D">
            <w:pPr>
              <w:widowControl/>
              <w:jc w:val="center"/>
              <w:rPr>
                <w:rFonts w:ascii="仿宋" w:eastAsia="仿宋" w:hAnsi="仿宋" w:cs="仿宋"/>
                <w:sz w:val="24"/>
              </w:rPr>
            </w:pPr>
            <w:r>
              <w:rPr>
                <w:rFonts w:ascii="仿宋" w:eastAsia="仿宋" w:hAnsi="仿宋" w:cs="仿宋" w:hint="eastAsia"/>
                <w:sz w:val="24"/>
              </w:rPr>
              <w:t>4</w:t>
            </w:r>
            <w:r w:rsidR="00572CF3" w:rsidRPr="00CD3124">
              <w:rPr>
                <w:rFonts w:ascii="仿宋" w:eastAsia="仿宋" w:hAnsi="仿宋" w:cs="仿宋" w:hint="eastAsia"/>
                <w:sz w:val="24"/>
              </w:rPr>
              <w:t>2</w:t>
            </w:r>
          </w:p>
        </w:tc>
        <w:tc>
          <w:tcPr>
            <w:tcW w:w="57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4</w:t>
            </w:r>
          </w:p>
        </w:tc>
        <w:tc>
          <w:tcPr>
            <w:tcW w:w="521" w:type="dxa"/>
            <w:gridSpan w:val="3"/>
            <w:noWrap/>
            <w:vAlign w:val="center"/>
          </w:tcPr>
          <w:p w:rsidR="00572CF3" w:rsidRPr="00CD3124" w:rsidRDefault="00572CF3" w:rsidP="00CD3124">
            <w:pPr>
              <w:widowControl/>
              <w:ind w:firstLineChars="100" w:firstLine="240"/>
              <w:jc w:val="left"/>
              <w:rPr>
                <w:rFonts w:ascii="仿宋" w:eastAsia="仿宋" w:hAnsi="仿宋" w:cs="仿宋"/>
                <w:sz w:val="24"/>
              </w:rPr>
            </w:pPr>
            <w:r w:rsidRPr="00CD3124">
              <w:rPr>
                <w:rFonts w:ascii="仿宋" w:eastAsia="仿宋" w:hAnsi="仿宋" w:cs="仿宋" w:hint="eastAsia"/>
                <w:sz w:val="24"/>
              </w:rPr>
              <w:t>4</w:t>
            </w:r>
          </w:p>
        </w:tc>
        <w:tc>
          <w:tcPr>
            <w:tcW w:w="349" w:type="dxa"/>
            <w:vAlign w:val="center"/>
          </w:tcPr>
          <w:p w:rsidR="00572CF3" w:rsidRPr="00CD3124" w:rsidRDefault="00572CF3">
            <w:pPr>
              <w:widowControl/>
              <w:jc w:val="center"/>
              <w:rPr>
                <w:rFonts w:ascii="仿宋" w:eastAsia="仿宋" w:hAnsi="仿宋" w:cs="仿宋"/>
                <w:sz w:val="24"/>
              </w:rPr>
            </w:pPr>
          </w:p>
        </w:tc>
        <w:tc>
          <w:tcPr>
            <w:tcW w:w="435" w:type="dxa"/>
            <w:gridSpan w:val="2"/>
            <w:vAlign w:val="center"/>
          </w:tcPr>
          <w:p w:rsidR="00572CF3" w:rsidRPr="00CD3124" w:rsidRDefault="00572CF3">
            <w:pPr>
              <w:widowControl/>
              <w:jc w:val="center"/>
              <w:rPr>
                <w:rFonts w:ascii="仿宋" w:eastAsia="仿宋" w:hAnsi="仿宋" w:cs="仿宋"/>
                <w:sz w:val="24"/>
              </w:rPr>
            </w:pPr>
          </w:p>
        </w:tc>
        <w:tc>
          <w:tcPr>
            <w:tcW w:w="540" w:type="dxa"/>
            <w:gridSpan w:val="2"/>
            <w:vAlign w:val="center"/>
          </w:tcPr>
          <w:p w:rsidR="00572CF3" w:rsidRPr="00CD3124" w:rsidRDefault="00572CF3">
            <w:pPr>
              <w:widowControl/>
              <w:jc w:val="center"/>
              <w:rPr>
                <w:rFonts w:ascii="仿宋" w:eastAsia="仿宋" w:hAnsi="仿宋" w:cs="仿宋"/>
                <w:sz w:val="24"/>
              </w:rPr>
            </w:pPr>
          </w:p>
        </w:tc>
        <w:tc>
          <w:tcPr>
            <w:tcW w:w="549" w:type="dxa"/>
            <w:gridSpan w:val="3"/>
            <w:vAlign w:val="center"/>
          </w:tcPr>
          <w:p w:rsidR="00572CF3" w:rsidRPr="00CD3124" w:rsidRDefault="00572CF3">
            <w:pPr>
              <w:widowControl/>
              <w:jc w:val="center"/>
              <w:rPr>
                <w:rFonts w:ascii="仿宋" w:eastAsia="仿宋" w:hAnsi="仿宋" w:cs="仿宋"/>
                <w:sz w:val="24"/>
              </w:rPr>
            </w:pPr>
          </w:p>
        </w:tc>
        <w:tc>
          <w:tcPr>
            <w:tcW w:w="432" w:type="dxa"/>
            <w:vMerge/>
            <w:vAlign w:val="center"/>
          </w:tcPr>
          <w:p w:rsidR="00572CF3" w:rsidRPr="00CD3124" w:rsidRDefault="00572CF3">
            <w:pPr>
              <w:widowControl/>
              <w:jc w:val="center"/>
              <w:rPr>
                <w:rFonts w:ascii="仿宋" w:eastAsia="仿宋" w:hAnsi="仿宋" w:cs="仿宋"/>
                <w:sz w:val="24"/>
              </w:rPr>
            </w:pPr>
          </w:p>
        </w:tc>
      </w:tr>
      <w:tr w:rsidR="00572CF3" w:rsidTr="007B6EAB">
        <w:trPr>
          <w:trHeight w:val="572"/>
        </w:trPr>
        <w:tc>
          <w:tcPr>
            <w:tcW w:w="887" w:type="dxa"/>
            <w:vMerge/>
            <w:vAlign w:val="center"/>
          </w:tcPr>
          <w:p w:rsidR="00572CF3" w:rsidRPr="00CD3124" w:rsidRDefault="00572CF3">
            <w:pPr>
              <w:widowControl/>
              <w:rPr>
                <w:rFonts w:ascii="仿宋" w:eastAsia="仿宋" w:hAnsi="仿宋" w:cs="仿宋"/>
                <w:sz w:val="24"/>
              </w:rPr>
            </w:pPr>
          </w:p>
        </w:tc>
        <w:tc>
          <w:tcPr>
            <w:tcW w:w="664" w:type="dxa"/>
            <w:vMerge/>
            <w:vAlign w:val="center"/>
          </w:tcPr>
          <w:p w:rsidR="00572CF3" w:rsidRPr="00CD3124" w:rsidRDefault="00572CF3" w:rsidP="00895499">
            <w:pPr>
              <w:jc w:val="center"/>
              <w:rPr>
                <w:rFonts w:ascii="仿宋" w:eastAsia="仿宋" w:hAnsi="仿宋" w:cs="仿宋"/>
                <w:sz w:val="24"/>
              </w:rPr>
            </w:pPr>
          </w:p>
        </w:tc>
        <w:tc>
          <w:tcPr>
            <w:tcW w:w="884" w:type="dxa"/>
            <w:vAlign w:val="center"/>
          </w:tcPr>
          <w:p w:rsidR="00572CF3" w:rsidRPr="00CD3124" w:rsidRDefault="00572CF3">
            <w:pPr>
              <w:rPr>
                <w:rFonts w:ascii="仿宋" w:eastAsia="仿宋" w:hAnsi="仿宋" w:cs="仿宋"/>
                <w:sz w:val="24"/>
              </w:rPr>
            </w:pPr>
            <w:r w:rsidRPr="00CD3124">
              <w:rPr>
                <w:rFonts w:ascii="仿宋" w:eastAsia="仿宋" w:hAnsi="仿宋" w:cs="仿宋" w:hint="eastAsia"/>
                <w:sz w:val="24"/>
              </w:rPr>
              <w:t>服装电脑设计</w:t>
            </w:r>
          </w:p>
        </w:tc>
        <w:tc>
          <w:tcPr>
            <w:tcW w:w="51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选修</w:t>
            </w:r>
          </w:p>
        </w:tc>
        <w:tc>
          <w:tcPr>
            <w:tcW w:w="69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36</w:t>
            </w:r>
          </w:p>
        </w:tc>
        <w:tc>
          <w:tcPr>
            <w:tcW w:w="555"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16</w:t>
            </w:r>
          </w:p>
        </w:tc>
        <w:tc>
          <w:tcPr>
            <w:tcW w:w="690" w:type="dxa"/>
            <w:gridSpan w:val="2"/>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20</w:t>
            </w:r>
          </w:p>
        </w:tc>
        <w:tc>
          <w:tcPr>
            <w:tcW w:w="57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2</w:t>
            </w:r>
          </w:p>
        </w:tc>
        <w:tc>
          <w:tcPr>
            <w:tcW w:w="521" w:type="dxa"/>
            <w:gridSpan w:val="3"/>
            <w:vAlign w:val="center"/>
          </w:tcPr>
          <w:p w:rsidR="00572CF3" w:rsidRPr="00CD3124" w:rsidRDefault="00572CF3">
            <w:pPr>
              <w:widowControl/>
              <w:jc w:val="center"/>
              <w:rPr>
                <w:rFonts w:ascii="仿宋" w:eastAsia="仿宋" w:hAnsi="仿宋" w:cs="仿宋"/>
                <w:sz w:val="24"/>
              </w:rPr>
            </w:pPr>
          </w:p>
        </w:tc>
        <w:tc>
          <w:tcPr>
            <w:tcW w:w="349" w:type="dxa"/>
            <w:vAlign w:val="center"/>
          </w:tcPr>
          <w:p w:rsidR="00572CF3" w:rsidRPr="00CD3124" w:rsidRDefault="00572CF3">
            <w:pPr>
              <w:widowControl/>
              <w:jc w:val="center"/>
              <w:rPr>
                <w:rFonts w:ascii="仿宋" w:eastAsia="仿宋" w:hAnsi="仿宋" w:cs="仿宋"/>
                <w:sz w:val="24"/>
              </w:rPr>
            </w:pPr>
          </w:p>
        </w:tc>
        <w:tc>
          <w:tcPr>
            <w:tcW w:w="435" w:type="dxa"/>
            <w:gridSpan w:val="2"/>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2</w:t>
            </w:r>
          </w:p>
        </w:tc>
        <w:tc>
          <w:tcPr>
            <w:tcW w:w="540" w:type="dxa"/>
            <w:gridSpan w:val="2"/>
            <w:vAlign w:val="center"/>
          </w:tcPr>
          <w:p w:rsidR="00572CF3" w:rsidRPr="00CD3124" w:rsidRDefault="00572CF3">
            <w:pPr>
              <w:widowControl/>
              <w:jc w:val="center"/>
              <w:rPr>
                <w:rFonts w:ascii="仿宋" w:eastAsia="仿宋" w:hAnsi="仿宋" w:cs="仿宋"/>
                <w:sz w:val="24"/>
              </w:rPr>
            </w:pPr>
          </w:p>
        </w:tc>
        <w:tc>
          <w:tcPr>
            <w:tcW w:w="549" w:type="dxa"/>
            <w:gridSpan w:val="3"/>
            <w:vAlign w:val="center"/>
          </w:tcPr>
          <w:p w:rsidR="00572CF3" w:rsidRPr="00CD3124" w:rsidRDefault="00572CF3">
            <w:pPr>
              <w:widowControl/>
              <w:jc w:val="center"/>
              <w:rPr>
                <w:rFonts w:ascii="仿宋" w:eastAsia="仿宋" w:hAnsi="仿宋" w:cs="仿宋"/>
                <w:sz w:val="24"/>
              </w:rPr>
            </w:pPr>
          </w:p>
        </w:tc>
        <w:tc>
          <w:tcPr>
            <w:tcW w:w="432" w:type="dxa"/>
            <w:vMerge/>
            <w:vAlign w:val="center"/>
          </w:tcPr>
          <w:p w:rsidR="00572CF3" w:rsidRPr="00CD3124" w:rsidRDefault="00572CF3">
            <w:pPr>
              <w:widowControl/>
              <w:jc w:val="center"/>
              <w:rPr>
                <w:rFonts w:ascii="仿宋" w:eastAsia="仿宋" w:hAnsi="仿宋" w:cs="仿宋"/>
                <w:sz w:val="24"/>
              </w:rPr>
            </w:pPr>
          </w:p>
        </w:tc>
      </w:tr>
      <w:tr w:rsidR="00572CF3" w:rsidTr="007B6EAB">
        <w:trPr>
          <w:trHeight w:val="956"/>
        </w:trPr>
        <w:tc>
          <w:tcPr>
            <w:tcW w:w="887" w:type="dxa"/>
            <w:vMerge/>
            <w:vAlign w:val="center"/>
          </w:tcPr>
          <w:p w:rsidR="00572CF3" w:rsidRPr="00CD3124" w:rsidRDefault="00572CF3">
            <w:pPr>
              <w:widowControl/>
              <w:rPr>
                <w:rFonts w:ascii="仿宋" w:eastAsia="仿宋" w:hAnsi="仿宋" w:cs="仿宋"/>
                <w:sz w:val="24"/>
              </w:rPr>
            </w:pPr>
          </w:p>
        </w:tc>
        <w:tc>
          <w:tcPr>
            <w:tcW w:w="664" w:type="dxa"/>
            <w:vMerge/>
            <w:vAlign w:val="center"/>
          </w:tcPr>
          <w:p w:rsidR="00572CF3" w:rsidRPr="00CD3124" w:rsidRDefault="00572CF3" w:rsidP="00895499">
            <w:pPr>
              <w:jc w:val="center"/>
              <w:rPr>
                <w:rFonts w:ascii="仿宋" w:eastAsia="仿宋" w:hAnsi="仿宋" w:cs="仿宋"/>
                <w:sz w:val="24"/>
              </w:rPr>
            </w:pPr>
          </w:p>
        </w:tc>
        <w:tc>
          <w:tcPr>
            <w:tcW w:w="884" w:type="dxa"/>
          </w:tcPr>
          <w:p w:rsidR="00572CF3" w:rsidRPr="00CD3124" w:rsidRDefault="00572CF3">
            <w:pPr>
              <w:rPr>
                <w:rFonts w:ascii="仿宋" w:eastAsia="仿宋" w:hAnsi="仿宋" w:cs="仿宋"/>
                <w:sz w:val="24"/>
              </w:rPr>
            </w:pPr>
            <w:r w:rsidRPr="00CD3124">
              <w:rPr>
                <w:rFonts w:ascii="仿宋" w:eastAsia="仿宋" w:hAnsi="仿宋" w:cs="仿宋" w:hint="eastAsia"/>
                <w:sz w:val="24"/>
              </w:rPr>
              <w:t>服装CAD（提升版)</w:t>
            </w:r>
          </w:p>
        </w:tc>
        <w:tc>
          <w:tcPr>
            <w:tcW w:w="51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选修</w:t>
            </w:r>
          </w:p>
        </w:tc>
        <w:tc>
          <w:tcPr>
            <w:tcW w:w="69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72</w:t>
            </w:r>
          </w:p>
        </w:tc>
        <w:tc>
          <w:tcPr>
            <w:tcW w:w="555" w:type="dxa"/>
            <w:vAlign w:val="center"/>
          </w:tcPr>
          <w:p w:rsidR="00572CF3" w:rsidRPr="00CD3124" w:rsidRDefault="00C8156D" w:rsidP="00C8156D">
            <w:pPr>
              <w:widowControl/>
              <w:jc w:val="center"/>
              <w:rPr>
                <w:rFonts w:ascii="仿宋" w:eastAsia="仿宋" w:hAnsi="仿宋" w:cs="仿宋"/>
                <w:sz w:val="24"/>
              </w:rPr>
            </w:pPr>
            <w:r>
              <w:rPr>
                <w:rFonts w:ascii="仿宋" w:eastAsia="仿宋" w:hAnsi="仿宋" w:cs="仿宋" w:hint="eastAsia"/>
                <w:sz w:val="24"/>
              </w:rPr>
              <w:t>30</w:t>
            </w:r>
          </w:p>
        </w:tc>
        <w:tc>
          <w:tcPr>
            <w:tcW w:w="690" w:type="dxa"/>
            <w:gridSpan w:val="2"/>
            <w:vAlign w:val="center"/>
          </w:tcPr>
          <w:p w:rsidR="00572CF3" w:rsidRPr="00CD3124" w:rsidRDefault="00C8156D" w:rsidP="00C8156D">
            <w:pPr>
              <w:widowControl/>
              <w:jc w:val="center"/>
              <w:rPr>
                <w:rFonts w:ascii="仿宋" w:eastAsia="仿宋" w:hAnsi="仿宋" w:cs="仿宋"/>
                <w:sz w:val="24"/>
              </w:rPr>
            </w:pPr>
            <w:r>
              <w:rPr>
                <w:rFonts w:ascii="仿宋" w:eastAsia="仿宋" w:hAnsi="仿宋" w:cs="仿宋" w:hint="eastAsia"/>
                <w:sz w:val="24"/>
              </w:rPr>
              <w:t>4</w:t>
            </w:r>
            <w:r w:rsidR="00572CF3" w:rsidRPr="00CD3124">
              <w:rPr>
                <w:rFonts w:ascii="仿宋" w:eastAsia="仿宋" w:hAnsi="仿宋" w:cs="仿宋" w:hint="eastAsia"/>
                <w:sz w:val="24"/>
              </w:rPr>
              <w:t>2</w:t>
            </w:r>
          </w:p>
        </w:tc>
        <w:tc>
          <w:tcPr>
            <w:tcW w:w="57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4</w:t>
            </w:r>
          </w:p>
        </w:tc>
        <w:tc>
          <w:tcPr>
            <w:tcW w:w="521" w:type="dxa"/>
            <w:gridSpan w:val="3"/>
            <w:vAlign w:val="center"/>
          </w:tcPr>
          <w:p w:rsidR="00572CF3" w:rsidRPr="00CD3124" w:rsidRDefault="00572CF3">
            <w:pPr>
              <w:widowControl/>
              <w:jc w:val="center"/>
              <w:rPr>
                <w:rFonts w:ascii="仿宋" w:eastAsia="仿宋" w:hAnsi="仿宋" w:cs="仿宋"/>
                <w:sz w:val="24"/>
              </w:rPr>
            </w:pPr>
          </w:p>
        </w:tc>
        <w:tc>
          <w:tcPr>
            <w:tcW w:w="349" w:type="dxa"/>
            <w:vAlign w:val="center"/>
          </w:tcPr>
          <w:p w:rsidR="00572CF3" w:rsidRPr="00CD3124" w:rsidRDefault="00572CF3">
            <w:pPr>
              <w:widowControl/>
              <w:jc w:val="center"/>
              <w:rPr>
                <w:rFonts w:ascii="仿宋" w:eastAsia="仿宋" w:hAnsi="仿宋" w:cs="仿宋"/>
                <w:sz w:val="24"/>
              </w:rPr>
            </w:pPr>
          </w:p>
        </w:tc>
        <w:tc>
          <w:tcPr>
            <w:tcW w:w="435" w:type="dxa"/>
            <w:gridSpan w:val="2"/>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4</w:t>
            </w:r>
          </w:p>
        </w:tc>
        <w:tc>
          <w:tcPr>
            <w:tcW w:w="540" w:type="dxa"/>
            <w:gridSpan w:val="2"/>
            <w:vAlign w:val="center"/>
          </w:tcPr>
          <w:p w:rsidR="00572CF3" w:rsidRPr="00CD3124" w:rsidRDefault="00572CF3">
            <w:pPr>
              <w:widowControl/>
              <w:jc w:val="center"/>
              <w:rPr>
                <w:rFonts w:ascii="仿宋" w:eastAsia="仿宋" w:hAnsi="仿宋" w:cs="仿宋"/>
                <w:sz w:val="24"/>
              </w:rPr>
            </w:pPr>
          </w:p>
        </w:tc>
        <w:tc>
          <w:tcPr>
            <w:tcW w:w="549" w:type="dxa"/>
            <w:gridSpan w:val="3"/>
            <w:vAlign w:val="center"/>
          </w:tcPr>
          <w:p w:rsidR="00572CF3" w:rsidRPr="00CD3124" w:rsidRDefault="00572CF3">
            <w:pPr>
              <w:widowControl/>
              <w:jc w:val="center"/>
              <w:rPr>
                <w:rFonts w:ascii="仿宋" w:eastAsia="仿宋" w:hAnsi="仿宋" w:cs="仿宋"/>
                <w:sz w:val="24"/>
              </w:rPr>
            </w:pPr>
          </w:p>
        </w:tc>
        <w:tc>
          <w:tcPr>
            <w:tcW w:w="432" w:type="dxa"/>
            <w:vMerge/>
            <w:vAlign w:val="center"/>
          </w:tcPr>
          <w:p w:rsidR="00572CF3" w:rsidRPr="00CD3124" w:rsidRDefault="00572CF3">
            <w:pPr>
              <w:widowControl/>
              <w:jc w:val="center"/>
              <w:rPr>
                <w:rFonts w:ascii="仿宋" w:eastAsia="仿宋" w:hAnsi="仿宋" w:cs="仿宋"/>
                <w:sz w:val="24"/>
              </w:rPr>
            </w:pPr>
          </w:p>
        </w:tc>
      </w:tr>
      <w:tr w:rsidR="00572CF3" w:rsidTr="007B6EAB">
        <w:trPr>
          <w:trHeight w:val="572"/>
        </w:trPr>
        <w:tc>
          <w:tcPr>
            <w:tcW w:w="887" w:type="dxa"/>
            <w:vMerge/>
            <w:vAlign w:val="center"/>
          </w:tcPr>
          <w:p w:rsidR="00572CF3" w:rsidRPr="00CD3124" w:rsidRDefault="00572CF3">
            <w:pPr>
              <w:widowControl/>
              <w:rPr>
                <w:rFonts w:ascii="仿宋" w:eastAsia="仿宋" w:hAnsi="仿宋" w:cs="仿宋"/>
                <w:sz w:val="24"/>
              </w:rPr>
            </w:pPr>
          </w:p>
        </w:tc>
        <w:tc>
          <w:tcPr>
            <w:tcW w:w="664" w:type="dxa"/>
            <w:vMerge/>
            <w:vAlign w:val="center"/>
          </w:tcPr>
          <w:p w:rsidR="00572CF3" w:rsidRPr="00CD3124" w:rsidRDefault="00572CF3" w:rsidP="00895499">
            <w:pPr>
              <w:jc w:val="center"/>
              <w:rPr>
                <w:rFonts w:ascii="仿宋" w:eastAsia="仿宋" w:hAnsi="仿宋" w:cs="仿宋"/>
                <w:sz w:val="24"/>
              </w:rPr>
            </w:pPr>
          </w:p>
        </w:tc>
        <w:tc>
          <w:tcPr>
            <w:tcW w:w="884" w:type="dxa"/>
          </w:tcPr>
          <w:p w:rsidR="00572CF3" w:rsidRPr="00CD3124" w:rsidRDefault="00572CF3">
            <w:pPr>
              <w:rPr>
                <w:rFonts w:ascii="仿宋" w:eastAsia="仿宋" w:hAnsi="仿宋" w:cs="仿宋"/>
                <w:sz w:val="24"/>
              </w:rPr>
            </w:pPr>
            <w:r w:rsidRPr="00CD3124">
              <w:rPr>
                <w:rFonts w:ascii="仿宋" w:eastAsia="仿宋" w:hAnsi="仿宋" w:cs="仿宋" w:hint="eastAsia"/>
                <w:sz w:val="24"/>
              </w:rPr>
              <w:t>缝制工艺</w:t>
            </w:r>
          </w:p>
        </w:tc>
        <w:tc>
          <w:tcPr>
            <w:tcW w:w="51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选修</w:t>
            </w:r>
          </w:p>
        </w:tc>
        <w:tc>
          <w:tcPr>
            <w:tcW w:w="69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36</w:t>
            </w:r>
          </w:p>
        </w:tc>
        <w:tc>
          <w:tcPr>
            <w:tcW w:w="555"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16</w:t>
            </w:r>
          </w:p>
        </w:tc>
        <w:tc>
          <w:tcPr>
            <w:tcW w:w="690" w:type="dxa"/>
            <w:gridSpan w:val="2"/>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20</w:t>
            </w:r>
          </w:p>
        </w:tc>
        <w:tc>
          <w:tcPr>
            <w:tcW w:w="57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2</w:t>
            </w:r>
          </w:p>
        </w:tc>
        <w:tc>
          <w:tcPr>
            <w:tcW w:w="521" w:type="dxa"/>
            <w:gridSpan w:val="3"/>
            <w:vAlign w:val="center"/>
          </w:tcPr>
          <w:p w:rsidR="00572CF3" w:rsidRPr="00CD3124" w:rsidRDefault="00572CF3">
            <w:pPr>
              <w:widowControl/>
              <w:jc w:val="center"/>
              <w:rPr>
                <w:rFonts w:ascii="仿宋" w:eastAsia="仿宋" w:hAnsi="仿宋" w:cs="仿宋"/>
                <w:sz w:val="24"/>
              </w:rPr>
            </w:pPr>
          </w:p>
        </w:tc>
        <w:tc>
          <w:tcPr>
            <w:tcW w:w="349" w:type="dxa"/>
            <w:vAlign w:val="center"/>
          </w:tcPr>
          <w:p w:rsidR="00572CF3" w:rsidRPr="00CD3124" w:rsidRDefault="00572CF3">
            <w:pPr>
              <w:widowControl/>
              <w:jc w:val="center"/>
              <w:rPr>
                <w:rFonts w:ascii="仿宋" w:eastAsia="仿宋" w:hAnsi="仿宋" w:cs="仿宋"/>
                <w:sz w:val="24"/>
              </w:rPr>
            </w:pPr>
          </w:p>
        </w:tc>
        <w:tc>
          <w:tcPr>
            <w:tcW w:w="435" w:type="dxa"/>
            <w:gridSpan w:val="2"/>
            <w:vAlign w:val="center"/>
          </w:tcPr>
          <w:p w:rsidR="00572CF3" w:rsidRPr="00CD3124" w:rsidRDefault="00572CF3">
            <w:pPr>
              <w:widowControl/>
              <w:jc w:val="center"/>
              <w:rPr>
                <w:rFonts w:ascii="仿宋" w:eastAsia="仿宋" w:hAnsi="仿宋" w:cs="仿宋"/>
                <w:sz w:val="24"/>
              </w:rPr>
            </w:pPr>
          </w:p>
        </w:tc>
        <w:tc>
          <w:tcPr>
            <w:tcW w:w="540" w:type="dxa"/>
            <w:gridSpan w:val="2"/>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2</w:t>
            </w:r>
          </w:p>
        </w:tc>
        <w:tc>
          <w:tcPr>
            <w:tcW w:w="549" w:type="dxa"/>
            <w:gridSpan w:val="3"/>
            <w:vAlign w:val="center"/>
          </w:tcPr>
          <w:p w:rsidR="00572CF3" w:rsidRPr="00CD3124" w:rsidRDefault="00572CF3">
            <w:pPr>
              <w:widowControl/>
              <w:jc w:val="center"/>
              <w:rPr>
                <w:rFonts w:ascii="仿宋" w:eastAsia="仿宋" w:hAnsi="仿宋" w:cs="仿宋"/>
                <w:sz w:val="24"/>
              </w:rPr>
            </w:pPr>
          </w:p>
        </w:tc>
        <w:tc>
          <w:tcPr>
            <w:tcW w:w="432" w:type="dxa"/>
            <w:vMerge/>
            <w:vAlign w:val="center"/>
          </w:tcPr>
          <w:p w:rsidR="00572CF3" w:rsidRPr="00CD3124" w:rsidRDefault="00572CF3">
            <w:pPr>
              <w:widowControl/>
              <w:jc w:val="center"/>
              <w:rPr>
                <w:rFonts w:ascii="仿宋" w:eastAsia="仿宋" w:hAnsi="仿宋" w:cs="仿宋"/>
                <w:sz w:val="24"/>
              </w:rPr>
            </w:pPr>
          </w:p>
        </w:tc>
      </w:tr>
      <w:tr w:rsidR="00572CF3" w:rsidTr="007B6EAB">
        <w:trPr>
          <w:trHeight w:val="572"/>
        </w:trPr>
        <w:tc>
          <w:tcPr>
            <w:tcW w:w="887" w:type="dxa"/>
            <w:vMerge/>
            <w:vAlign w:val="center"/>
          </w:tcPr>
          <w:p w:rsidR="00572CF3" w:rsidRPr="00CD3124" w:rsidRDefault="00572CF3">
            <w:pPr>
              <w:widowControl/>
              <w:rPr>
                <w:rFonts w:ascii="仿宋" w:eastAsia="仿宋" w:hAnsi="仿宋" w:cs="仿宋"/>
                <w:sz w:val="24"/>
              </w:rPr>
            </w:pPr>
          </w:p>
        </w:tc>
        <w:tc>
          <w:tcPr>
            <w:tcW w:w="664" w:type="dxa"/>
            <w:vMerge/>
            <w:vAlign w:val="center"/>
          </w:tcPr>
          <w:p w:rsidR="00572CF3" w:rsidRPr="00CD3124" w:rsidRDefault="00572CF3" w:rsidP="00895499">
            <w:pPr>
              <w:jc w:val="center"/>
              <w:rPr>
                <w:rFonts w:ascii="仿宋" w:eastAsia="仿宋" w:hAnsi="仿宋" w:cs="仿宋"/>
                <w:sz w:val="24"/>
              </w:rPr>
            </w:pPr>
          </w:p>
        </w:tc>
        <w:tc>
          <w:tcPr>
            <w:tcW w:w="884" w:type="dxa"/>
          </w:tcPr>
          <w:p w:rsidR="00572CF3" w:rsidRPr="00CD3124" w:rsidRDefault="00572CF3">
            <w:pPr>
              <w:rPr>
                <w:rFonts w:ascii="仿宋" w:eastAsia="仿宋" w:hAnsi="仿宋" w:cs="仿宋"/>
                <w:sz w:val="24"/>
              </w:rPr>
            </w:pPr>
            <w:r w:rsidRPr="00CD3124">
              <w:rPr>
                <w:rFonts w:ascii="仿宋" w:eastAsia="仿宋" w:hAnsi="仿宋" w:cs="仿宋" w:hint="eastAsia"/>
                <w:sz w:val="24"/>
              </w:rPr>
              <w:t>西洋服装史</w:t>
            </w:r>
          </w:p>
        </w:tc>
        <w:tc>
          <w:tcPr>
            <w:tcW w:w="51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选修</w:t>
            </w:r>
          </w:p>
        </w:tc>
        <w:tc>
          <w:tcPr>
            <w:tcW w:w="69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36</w:t>
            </w:r>
          </w:p>
        </w:tc>
        <w:tc>
          <w:tcPr>
            <w:tcW w:w="555"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16</w:t>
            </w:r>
          </w:p>
        </w:tc>
        <w:tc>
          <w:tcPr>
            <w:tcW w:w="690" w:type="dxa"/>
            <w:gridSpan w:val="2"/>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20</w:t>
            </w:r>
          </w:p>
        </w:tc>
        <w:tc>
          <w:tcPr>
            <w:tcW w:w="57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2</w:t>
            </w:r>
          </w:p>
        </w:tc>
        <w:tc>
          <w:tcPr>
            <w:tcW w:w="521" w:type="dxa"/>
            <w:gridSpan w:val="3"/>
            <w:vAlign w:val="center"/>
          </w:tcPr>
          <w:p w:rsidR="00572CF3" w:rsidRPr="00CD3124" w:rsidRDefault="00572CF3">
            <w:pPr>
              <w:widowControl/>
              <w:jc w:val="center"/>
              <w:rPr>
                <w:rFonts w:ascii="仿宋" w:eastAsia="仿宋" w:hAnsi="仿宋" w:cs="仿宋"/>
                <w:sz w:val="24"/>
              </w:rPr>
            </w:pPr>
          </w:p>
        </w:tc>
        <w:tc>
          <w:tcPr>
            <w:tcW w:w="349" w:type="dxa"/>
            <w:vAlign w:val="center"/>
          </w:tcPr>
          <w:p w:rsidR="00572CF3" w:rsidRPr="00CD3124" w:rsidRDefault="00572CF3">
            <w:pPr>
              <w:widowControl/>
              <w:jc w:val="center"/>
              <w:rPr>
                <w:rFonts w:ascii="仿宋" w:eastAsia="仿宋" w:hAnsi="仿宋" w:cs="仿宋"/>
                <w:sz w:val="24"/>
              </w:rPr>
            </w:pPr>
          </w:p>
        </w:tc>
        <w:tc>
          <w:tcPr>
            <w:tcW w:w="435" w:type="dxa"/>
            <w:gridSpan w:val="2"/>
            <w:vAlign w:val="center"/>
          </w:tcPr>
          <w:p w:rsidR="00572CF3" w:rsidRPr="00CD3124" w:rsidRDefault="00572CF3">
            <w:pPr>
              <w:widowControl/>
              <w:jc w:val="center"/>
              <w:rPr>
                <w:rFonts w:ascii="仿宋" w:eastAsia="仿宋" w:hAnsi="仿宋" w:cs="仿宋"/>
                <w:sz w:val="24"/>
              </w:rPr>
            </w:pPr>
          </w:p>
        </w:tc>
        <w:tc>
          <w:tcPr>
            <w:tcW w:w="540" w:type="dxa"/>
            <w:gridSpan w:val="2"/>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2</w:t>
            </w:r>
          </w:p>
        </w:tc>
        <w:tc>
          <w:tcPr>
            <w:tcW w:w="549" w:type="dxa"/>
            <w:gridSpan w:val="3"/>
            <w:vAlign w:val="center"/>
          </w:tcPr>
          <w:p w:rsidR="00572CF3" w:rsidRPr="00CD3124" w:rsidRDefault="00572CF3">
            <w:pPr>
              <w:widowControl/>
              <w:jc w:val="center"/>
              <w:rPr>
                <w:rFonts w:ascii="仿宋" w:eastAsia="仿宋" w:hAnsi="仿宋" w:cs="仿宋"/>
                <w:sz w:val="24"/>
              </w:rPr>
            </w:pPr>
          </w:p>
        </w:tc>
        <w:tc>
          <w:tcPr>
            <w:tcW w:w="432" w:type="dxa"/>
            <w:vMerge/>
            <w:vAlign w:val="center"/>
          </w:tcPr>
          <w:p w:rsidR="00572CF3" w:rsidRPr="00CD3124" w:rsidRDefault="00572CF3">
            <w:pPr>
              <w:widowControl/>
              <w:jc w:val="center"/>
              <w:rPr>
                <w:rFonts w:ascii="仿宋" w:eastAsia="仿宋" w:hAnsi="仿宋" w:cs="仿宋"/>
                <w:sz w:val="24"/>
              </w:rPr>
            </w:pPr>
          </w:p>
        </w:tc>
      </w:tr>
      <w:tr w:rsidR="00572CF3" w:rsidTr="007B6EAB">
        <w:trPr>
          <w:trHeight w:val="853"/>
        </w:trPr>
        <w:tc>
          <w:tcPr>
            <w:tcW w:w="887" w:type="dxa"/>
            <w:vMerge/>
            <w:vAlign w:val="center"/>
          </w:tcPr>
          <w:p w:rsidR="00572CF3" w:rsidRPr="00CD3124" w:rsidRDefault="00572CF3">
            <w:pPr>
              <w:widowControl/>
              <w:rPr>
                <w:rFonts w:ascii="仿宋" w:eastAsia="仿宋" w:hAnsi="仿宋" w:cs="仿宋"/>
                <w:sz w:val="24"/>
              </w:rPr>
            </w:pPr>
          </w:p>
        </w:tc>
        <w:tc>
          <w:tcPr>
            <w:tcW w:w="664" w:type="dxa"/>
            <w:vMerge/>
            <w:vAlign w:val="center"/>
          </w:tcPr>
          <w:p w:rsidR="00572CF3" w:rsidRPr="00CD3124" w:rsidRDefault="00572CF3">
            <w:pPr>
              <w:widowControl/>
              <w:jc w:val="center"/>
              <w:rPr>
                <w:rFonts w:ascii="仿宋" w:eastAsia="仿宋" w:hAnsi="仿宋" w:cs="仿宋"/>
                <w:sz w:val="24"/>
              </w:rPr>
            </w:pPr>
          </w:p>
        </w:tc>
        <w:tc>
          <w:tcPr>
            <w:tcW w:w="884" w:type="dxa"/>
          </w:tcPr>
          <w:p w:rsidR="00572CF3" w:rsidRPr="00CD3124" w:rsidRDefault="00572CF3">
            <w:pPr>
              <w:rPr>
                <w:rFonts w:ascii="仿宋" w:eastAsia="仿宋" w:hAnsi="仿宋" w:cs="仿宋"/>
                <w:sz w:val="24"/>
              </w:rPr>
            </w:pPr>
            <w:r w:rsidRPr="00CD3124">
              <w:rPr>
                <w:rFonts w:ascii="仿宋" w:eastAsia="仿宋" w:hAnsi="仿宋" w:cs="仿宋" w:hint="eastAsia"/>
                <w:sz w:val="24"/>
              </w:rPr>
              <w:t>服装制版与工艺</w:t>
            </w:r>
          </w:p>
        </w:tc>
        <w:tc>
          <w:tcPr>
            <w:tcW w:w="51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选修</w:t>
            </w:r>
          </w:p>
        </w:tc>
        <w:tc>
          <w:tcPr>
            <w:tcW w:w="69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 xml:space="preserve">　72</w:t>
            </w:r>
          </w:p>
          <w:p w:rsidR="00572CF3" w:rsidRPr="00CD3124" w:rsidRDefault="00572CF3">
            <w:pPr>
              <w:widowControl/>
              <w:jc w:val="center"/>
              <w:rPr>
                <w:rFonts w:ascii="仿宋" w:eastAsia="仿宋" w:hAnsi="仿宋" w:cs="仿宋"/>
                <w:sz w:val="24"/>
              </w:rPr>
            </w:pPr>
          </w:p>
        </w:tc>
        <w:tc>
          <w:tcPr>
            <w:tcW w:w="555" w:type="dxa"/>
            <w:vAlign w:val="center"/>
          </w:tcPr>
          <w:p w:rsidR="00572CF3" w:rsidRPr="00CD3124" w:rsidRDefault="00C8156D">
            <w:pPr>
              <w:widowControl/>
              <w:jc w:val="center"/>
              <w:rPr>
                <w:rFonts w:ascii="仿宋" w:eastAsia="仿宋" w:hAnsi="仿宋" w:cs="仿宋"/>
                <w:sz w:val="24"/>
              </w:rPr>
            </w:pPr>
            <w:r>
              <w:rPr>
                <w:rFonts w:ascii="仿宋" w:eastAsia="仿宋" w:hAnsi="仿宋" w:cs="仿宋" w:hint="eastAsia"/>
                <w:sz w:val="24"/>
              </w:rPr>
              <w:t>3</w:t>
            </w:r>
            <w:r w:rsidR="00572CF3" w:rsidRPr="00CD3124">
              <w:rPr>
                <w:rFonts w:ascii="仿宋" w:eastAsia="仿宋" w:hAnsi="仿宋" w:cs="仿宋" w:hint="eastAsia"/>
                <w:sz w:val="24"/>
              </w:rPr>
              <w:t>0</w:t>
            </w:r>
          </w:p>
        </w:tc>
        <w:tc>
          <w:tcPr>
            <w:tcW w:w="690" w:type="dxa"/>
            <w:gridSpan w:val="2"/>
            <w:vAlign w:val="center"/>
          </w:tcPr>
          <w:p w:rsidR="00572CF3" w:rsidRPr="00CD3124" w:rsidRDefault="00C8156D" w:rsidP="00C570A1">
            <w:pPr>
              <w:widowControl/>
              <w:jc w:val="center"/>
              <w:rPr>
                <w:rFonts w:ascii="仿宋" w:eastAsia="仿宋" w:hAnsi="仿宋" w:cs="仿宋"/>
                <w:sz w:val="24"/>
              </w:rPr>
            </w:pPr>
            <w:r>
              <w:rPr>
                <w:rFonts w:ascii="仿宋" w:eastAsia="仿宋" w:hAnsi="仿宋" w:cs="仿宋" w:hint="eastAsia"/>
                <w:sz w:val="24"/>
              </w:rPr>
              <w:t>4</w:t>
            </w:r>
            <w:r w:rsidR="00572CF3" w:rsidRPr="00CD3124">
              <w:rPr>
                <w:rFonts w:ascii="仿宋" w:eastAsia="仿宋" w:hAnsi="仿宋" w:cs="仿宋" w:hint="eastAsia"/>
                <w:sz w:val="24"/>
              </w:rPr>
              <w:t>2</w:t>
            </w:r>
          </w:p>
        </w:tc>
        <w:tc>
          <w:tcPr>
            <w:tcW w:w="570" w:type="dxa"/>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4</w:t>
            </w:r>
          </w:p>
        </w:tc>
        <w:tc>
          <w:tcPr>
            <w:tcW w:w="521" w:type="dxa"/>
            <w:gridSpan w:val="3"/>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 xml:space="preserve">　</w:t>
            </w:r>
          </w:p>
        </w:tc>
        <w:tc>
          <w:tcPr>
            <w:tcW w:w="349" w:type="dxa"/>
            <w:vAlign w:val="center"/>
          </w:tcPr>
          <w:p w:rsidR="00572CF3" w:rsidRPr="00CD3124" w:rsidRDefault="00572CF3">
            <w:pPr>
              <w:widowControl/>
              <w:jc w:val="center"/>
              <w:rPr>
                <w:rFonts w:ascii="仿宋" w:eastAsia="仿宋" w:hAnsi="仿宋" w:cs="仿宋"/>
                <w:sz w:val="24"/>
              </w:rPr>
            </w:pPr>
          </w:p>
        </w:tc>
        <w:tc>
          <w:tcPr>
            <w:tcW w:w="435" w:type="dxa"/>
            <w:gridSpan w:val="2"/>
            <w:vAlign w:val="center"/>
          </w:tcPr>
          <w:p w:rsidR="00572CF3" w:rsidRPr="00CD3124" w:rsidRDefault="00572CF3">
            <w:pPr>
              <w:widowControl/>
              <w:jc w:val="center"/>
              <w:rPr>
                <w:rFonts w:ascii="仿宋" w:eastAsia="仿宋" w:hAnsi="仿宋" w:cs="仿宋"/>
                <w:sz w:val="24"/>
              </w:rPr>
            </w:pPr>
          </w:p>
        </w:tc>
        <w:tc>
          <w:tcPr>
            <w:tcW w:w="540" w:type="dxa"/>
            <w:gridSpan w:val="2"/>
            <w:vAlign w:val="center"/>
          </w:tcPr>
          <w:p w:rsidR="00572CF3" w:rsidRPr="00CD3124" w:rsidRDefault="00572CF3">
            <w:pPr>
              <w:widowControl/>
              <w:jc w:val="center"/>
              <w:rPr>
                <w:rFonts w:ascii="仿宋" w:eastAsia="仿宋" w:hAnsi="仿宋" w:cs="仿宋"/>
                <w:sz w:val="24"/>
              </w:rPr>
            </w:pPr>
            <w:r w:rsidRPr="00CD3124">
              <w:rPr>
                <w:rFonts w:ascii="仿宋" w:eastAsia="仿宋" w:hAnsi="仿宋" w:cs="仿宋" w:hint="eastAsia"/>
                <w:sz w:val="24"/>
              </w:rPr>
              <w:t xml:space="preserve">　4</w:t>
            </w:r>
          </w:p>
        </w:tc>
        <w:tc>
          <w:tcPr>
            <w:tcW w:w="549" w:type="dxa"/>
            <w:gridSpan w:val="3"/>
            <w:vAlign w:val="center"/>
          </w:tcPr>
          <w:p w:rsidR="00572CF3" w:rsidRPr="00CD3124" w:rsidRDefault="00572CF3">
            <w:pPr>
              <w:widowControl/>
              <w:jc w:val="center"/>
              <w:rPr>
                <w:rFonts w:ascii="仿宋" w:eastAsia="仿宋" w:hAnsi="仿宋" w:cs="仿宋"/>
                <w:sz w:val="24"/>
              </w:rPr>
            </w:pPr>
          </w:p>
        </w:tc>
        <w:tc>
          <w:tcPr>
            <w:tcW w:w="432" w:type="dxa"/>
            <w:vMerge/>
            <w:vAlign w:val="center"/>
          </w:tcPr>
          <w:p w:rsidR="00572CF3" w:rsidRPr="00CD3124" w:rsidRDefault="00572CF3">
            <w:pPr>
              <w:widowControl/>
              <w:jc w:val="center"/>
              <w:rPr>
                <w:rFonts w:ascii="仿宋" w:eastAsia="仿宋" w:hAnsi="仿宋" w:cs="仿宋"/>
                <w:sz w:val="24"/>
              </w:rPr>
            </w:pPr>
          </w:p>
        </w:tc>
      </w:tr>
      <w:tr w:rsidR="007B6EAB" w:rsidTr="007B6EAB">
        <w:trPr>
          <w:trHeight w:val="291"/>
        </w:trPr>
        <w:tc>
          <w:tcPr>
            <w:tcW w:w="887" w:type="dxa"/>
            <w:vMerge/>
            <w:vAlign w:val="center"/>
          </w:tcPr>
          <w:p w:rsidR="007B6EAB" w:rsidRPr="00CD3124" w:rsidRDefault="007B6EAB">
            <w:pPr>
              <w:widowControl/>
              <w:rPr>
                <w:rFonts w:ascii="仿宋" w:eastAsia="仿宋" w:hAnsi="仿宋" w:cs="仿宋"/>
                <w:sz w:val="24"/>
              </w:rPr>
            </w:pPr>
            <w:bookmarkStart w:id="105" w:name="_Hlk177999515"/>
            <w:bookmarkEnd w:id="104"/>
          </w:p>
        </w:tc>
        <w:tc>
          <w:tcPr>
            <w:tcW w:w="1548" w:type="dxa"/>
            <w:gridSpan w:val="2"/>
            <w:vAlign w:val="center"/>
          </w:tcPr>
          <w:p w:rsidR="007B6EAB" w:rsidRPr="00CD3124" w:rsidRDefault="007B6EAB">
            <w:pPr>
              <w:widowControl/>
              <w:jc w:val="center"/>
              <w:rPr>
                <w:rFonts w:ascii="仿宋" w:eastAsia="仿宋" w:hAnsi="仿宋" w:cs="仿宋"/>
                <w:sz w:val="24"/>
              </w:rPr>
            </w:pPr>
            <w:r w:rsidRPr="00CD3124">
              <w:rPr>
                <w:rFonts w:ascii="仿宋" w:eastAsia="仿宋" w:hAnsi="仿宋" w:cs="仿宋" w:hint="eastAsia"/>
                <w:sz w:val="24"/>
              </w:rPr>
              <w:t>小计</w:t>
            </w:r>
          </w:p>
        </w:tc>
        <w:tc>
          <w:tcPr>
            <w:tcW w:w="510" w:type="dxa"/>
            <w:vAlign w:val="center"/>
          </w:tcPr>
          <w:p w:rsidR="007B6EAB" w:rsidRPr="00CD3124" w:rsidRDefault="007B6EAB">
            <w:pPr>
              <w:widowControl/>
              <w:jc w:val="center"/>
              <w:rPr>
                <w:rFonts w:ascii="仿宋" w:eastAsia="仿宋" w:hAnsi="仿宋" w:cs="仿宋"/>
                <w:sz w:val="24"/>
              </w:rPr>
            </w:pPr>
          </w:p>
        </w:tc>
        <w:tc>
          <w:tcPr>
            <w:tcW w:w="690" w:type="dxa"/>
            <w:vAlign w:val="center"/>
          </w:tcPr>
          <w:p w:rsidR="007B6EAB" w:rsidRPr="00CD3124" w:rsidRDefault="007B6EAB">
            <w:pPr>
              <w:jc w:val="right"/>
              <w:rPr>
                <w:rFonts w:ascii="仿宋_GB2312" w:eastAsia="仿宋_GB2312" w:hAnsi="宋体" w:cs="宋体"/>
                <w:color w:val="000000"/>
                <w:sz w:val="24"/>
              </w:rPr>
            </w:pPr>
            <w:r w:rsidRPr="00CD3124">
              <w:rPr>
                <w:rFonts w:ascii="仿宋_GB2312" w:eastAsia="仿宋_GB2312" w:hint="eastAsia"/>
                <w:color w:val="000000"/>
                <w:sz w:val="24"/>
              </w:rPr>
              <w:t>468</w:t>
            </w:r>
          </w:p>
        </w:tc>
        <w:tc>
          <w:tcPr>
            <w:tcW w:w="555" w:type="dxa"/>
            <w:vAlign w:val="center"/>
          </w:tcPr>
          <w:p w:rsidR="007B6EAB" w:rsidRPr="00CD3124" w:rsidRDefault="004275E5">
            <w:pPr>
              <w:jc w:val="right"/>
              <w:rPr>
                <w:rFonts w:ascii="仿宋_GB2312" w:eastAsia="仿宋_GB2312" w:hAnsi="宋体" w:cs="宋体"/>
                <w:color w:val="000000"/>
                <w:sz w:val="24"/>
              </w:rPr>
            </w:pPr>
            <w:r>
              <w:rPr>
                <w:rFonts w:ascii="仿宋_GB2312" w:eastAsia="仿宋_GB2312" w:hint="eastAsia"/>
                <w:color w:val="000000"/>
                <w:sz w:val="24"/>
              </w:rPr>
              <w:t>202</w:t>
            </w:r>
          </w:p>
        </w:tc>
        <w:tc>
          <w:tcPr>
            <w:tcW w:w="690" w:type="dxa"/>
            <w:gridSpan w:val="2"/>
            <w:vAlign w:val="center"/>
          </w:tcPr>
          <w:p w:rsidR="007B6EAB" w:rsidRPr="00CD3124" w:rsidRDefault="004275E5">
            <w:pPr>
              <w:jc w:val="right"/>
              <w:rPr>
                <w:rFonts w:ascii="仿宋_GB2312" w:eastAsia="仿宋_GB2312" w:hAnsi="宋体" w:cs="宋体"/>
                <w:color w:val="000000"/>
                <w:sz w:val="24"/>
              </w:rPr>
            </w:pPr>
            <w:r>
              <w:rPr>
                <w:rFonts w:ascii="仿宋_GB2312" w:eastAsia="仿宋_GB2312" w:hint="eastAsia"/>
                <w:color w:val="000000"/>
                <w:sz w:val="24"/>
              </w:rPr>
              <w:t>266</w:t>
            </w:r>
          </w:p>
        </w:tc>
        <w:tc>
          <w:tcPr>
            <w:tcW w:w="570" w:type="dxa"/>
            <w:vAlign w:val="center"/>
          </w:tcPr>
          <w:p w:rsidR="007B6EAB" w:rsidRPr="00CD3124" w:rsidRDefault="007B6EAB">
            <w:pPr>
              <w:jc w:val="right"/>
              <w:rPr>
                <w:rFonts w:ascii="仿宋_GB2312" w:eastAsia="仿宋_GB2312" w:hAnsi="宋体" w:cs="宋体"/>
                <w:color w:val="000000"/>
                <w:sz w:val="24"/>
              </w:rPr>
            </w:pPr>
            <w:r w:rsidRPr="00CD3124">
              <w:rPr>
                <w:rFonts w:ascii="仿宋_GB2312" w:eastAsia="仿宋_GB2312" w:hint="eastAsia"/>
                <w:color w:val="000000"/>
                <w:sz w:val="24"/>
              </w:rPr>
              <w:t>26</w:t>
            </w:r>
          </w:p>
        </w:tc>
        <w:tc>
          <w:tcPr>
            <w:tcW w:w="521" w:type="dxa"/>
            <w:gridSpan w:val="3"/>
            <w:vAlign w:val="center"/>
          </w:tcPr>
          <w:p w:rsidR="007B6EAB" w:rsidRPr="00CD3124" w:rsidRDefault="007B6EAB">
            <w:pPr>
              <w:jc w:val="right"/>
              <w:rPr>
                <w:rFonts w:ascii="仿宋_GB2312" w:eastAsia="仿宋_GB2312" w:hAnsi="宋体" w:cs="宋体"/>
                <w:color w:val="000000"/>
                <w:sz w:val="24"/>
              </w:rPr>
            </w:pPr>
            <w:r w:rsidRPr="00CD3124">
              <w:rPr>
                <w:rFonts w:ascii="仿宋_GB2312" w:eastAsia="仿宋_GB2312" w:hint="eastAsia"/>
                <w:color w:val="000000"/>
                <w:sz w:val="24"/>
              </w:rPr>
              <w:t>8</w:t>
            </w:r>
          </w:p>
        </w:tc>
        <w:tc>
          <w:tcPr>
            <w:tcW w:w="349" w:type="dxa"/>
            <w:vAlign w:val="center"/>
          </w:tcPr>
          <w:p w:rsidR="007B6EAB" w:rsidRPr="00CD3124" w:rsidRDefault="007B6EAB">
            <w:pPr>
              <w:jc w:val="right"/>
              <w:rPr>
                <w:rFonts w:ascii="仿宋_GB2312" w:eastAsia="仿宋_GB2312" w:hAnsi="宋体" w:cs="宋体"/>
                <w:color w:val="000000"/>
                <w:sz w:val="24"/>
              </w:rPr>
            </w:pPr>
            <w:r w:rsidRPr="00CD3124">
              <w:rPr>
                <w:rFonts w:ascii="仿宋_GB2312" w:eastAsia="仿宋_GB2312" w:hint="eastAsia"/>
                <w:color w:val="000000"/>
                <w:sz w:val="24"/>
              </w:rPr>
              <w:t>4</w:t>
            </w:r>
          </w:p>
        </w:tc>
        <w:tc>
          <w:tcPr>
            <w:tcW w:w="435" w:type="dxa"/>
            <w:gridSpan w:val="2"/>
            <w:vAlign w:val="center"/>
          </w:tcPr>
          <w:p w:rsidR="007B6EAB" w:rsidRPr="00CD3124" w:rsidRDefault="007B6EAB">
            <w:pPr>
              <w:jc w:val="right"/>
              <w:rPr>
                <w:rFonts w:ascii="仿宋_GB2312" w:eastAsia="仿宋_GB2312" w:hAnsi="宋体" w:cs="宋体"/>
                <w:color w:val="000000"/>
                <w:sz w:val="24"/>
              </w:rPr>
            </w:pPr>
            <w:r w:rsidRPr="00CD3124">
              <w:rPr>
                <w:rFonts w:ascii="仿宋_GB2312" w:eastAsia="仿宋_GB2312" w:hint="eastAsia"/>
                <w:color w:val="000000"/>
                <w:sz w:val="24"/>
              </w:rPr>
              <w:t>6</w:t>
            </w:r>
          </w:p>
        </w:tc>
        <w:tc>
          <w:tcPr>
            <w:tcW w:w="540" w:type="dxa"/>
            <w:gridSpan w:val="2"/>
            <w:vAlign w:val="center"/>
          </w:tcPr>
          <w:p w:rsidR="007B6EAB" w:rsidRPr="00CD3124" w:rsidRDefault="007B6EAB">
            <w:pPr>
              <w:jc w:val="right"/>
              <w:rPr>
                <w:rFonts w:ascii="仿宋_GB2312" w:eastAsia="仿宋_GB2312" w:hAnsi="宋体" w:cs="宋体"/>
                <w:color w:val="000000"/>
                <w:sz w:val="24"/>
              </w:rPr>
            </w:pPr>
            <w:r w:rsidRPr="00CD3124">
              <w:rPr>
                <w:rFonts w:ascii="仿宋_GB2312" w:eastAsia="仿宋_GB2312" w:hint="eastAsia"/>
                <w:color w:val="000000"/>
                <w:sz w:val="24"/>
              </w:rPr>
              <w:t>8</w:t>
            </w:r>
          </w:p>
        </w:tc>
        <w:tc>
          <w:tcPr>
            <w:tcW w:w="549" w:type="dxa"/>
            <w:gridSpan w:val="3"/>
            <w:vAlign w:val="center"/>
          </w:tcPr>
          <w:p w:rsidR="007B6EAB" w:rsidRPr="00CD3124" w:rsidRDefault="00103897">
            <w:pPr>
              <w:widowControl/>
              <w:jc w:val="center"/>
              <w:rPr>
                <w:rFonts w:ascii="仿宋" w:eastAsia="仿宋" w:hAnsi="仿宋" w:cs="仿宋"/>
                <w:sz w:val="24"/>
              </w:rPr>
            </w:pPr>
            <w:r>
              <w:rPr>
                <w:rFonts w:ascii="仿宋" w:eastAsia="仿宋" w:hAnsi="仿宋" w:cs="仿宋" w:hint="eastAsia"/>
                <w:sz w:val="24"/>
              </w:rPr>
              <w:t>0</w:t>
            </w:r>
          </w:p>
        </w:tc>
        <w:tc>
          <w:tcPr>
            <w:tcW w:w="432" w:type="dxa"/>
            <w:vMerge/>
            <w:vAlign w:val="center"/>
          </w:tcPr>
          <w:p w:rsidR="007B6EAB" w:rsidRPr="00CD3124" w:rsidRDefault="007B6EAB">
            <w:pPr>
              <w:widowControl/>
              <w:jc w:val="center"/>
              <w:rPr>
                <w:rFonts w:ascii="仿宋" w:eastAsia="仿宋" w:hAnsi="仿宋" w:cs="仿宋"/>
                <w:sz w:val="24"/>
              </w:rPr>
            </w:pPr>
          </w:p>
        </w:tc>
      </w:tr>
      <w:bookmarkEnd w:id="105"/>
      <w:tr w:rsidR="00C32FEE" w:rsidTr="007B6EAB">
        <w:trPr>
          <w:trHeight w:val="853"/>
        </w:trPr>
        <w:tc>
          <w:tcPr>
            <w:tcW w:w="887" w:type="dxa"/>
            <w:vMerge w:val="restart"/>
            <w:noWrap/>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综合时训课程</w:t>
            </w:r>
          </w:p>
        </w:tc>
        <w:tc>
          <w:tcPr>
            <w:tcW w:w="664"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1</w:t>
            </w:r>
          </w:p>
        </w:tc>
        <w:tc>
          <w:tcPr>
            <w:tcW w:w="884" w:type="dxa"/>
            <w:vAlign w:val="center"/>
          </w:tcPr>
          <w:p w:rsidR="00C32FEE" w:rsidRPr="00CD3124" w:rsidRDefault="00102014">
            <w:pPr>
              <w:widowControl/>
              <w:rPr>
                <w:rFonts w:ascii="仿宋" w:eastAsia="仿宋" w:hAnsi="仿宋" w:cs="仿宋"/>
                <w:sz w:val="24"/>
              </w:rPr>
            </w:pPr>
            <w:r w:rsidRPr="00CD3124">
              <w:rPr>
                <w:rFonts w:ascii="仿宋" w:eastAsia="仿宋" w:hAnsi="仿宋" w:cs="仿宋" w:hint="eastAsia"/>
                <w:sz w:val="24"/>
              </w:rPr>
              <w:t>岗</w:t>
            </w:r>
            <w:r w:rsidR="007B6EAB" w:rsidRPr="00CD3124">
              <w:rPr>
                <w:rFonts w:ascii="仿宋" w:eastAsia="仿宋" w:hAnsi="仿宋" w:cs="仿宋" w:hint="eastAsia"/>
                <w:sz w:val="24"/>
              </w:rPr>
              <w:t>位实习</w:t>
            </w:r>
          </w:p>
          <w:p w:rsidR="00C32FEE" w:rsidRPr="00CD3124" w:rsidRDefault="00C32FEE">
            <w:pPr>
              <w:widowControl/>
              <w:rPr>
                <w:rFonts w:ascii="仿宋" w:eastAsia="仿宋" w:hAnsi="仿宋" w:cs="仿宋"/>
                <w:sz w:val="24"/>
              </w:rPr>
            </w:pPr>
          </w:p>
        </w:tc>
        <w:tc>
          <w:tcPr>
            <w:tcW w:w="510"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必修</w:t>
            </w:r>
          </w:p>
        </w:tc>
        <w:tc>
          <w:tcPr>
            <w:tcW w:w="690" w:type="dxa"/>
            <w:vAlign w:val="center"/>
          </w:tcPr>
          <w:p w:rsidR="00C32FEE" w:rsidRPr="00CD3124" w:rsidRDefault="007B3093" w:rsidP="007B6EAB">
            <w:pPr>
              <w:widowControl/>
              <w:jc w:val="center"/>
              <w:rPr>
                <w:rFonts w:ascii="仿宋" w:eastAsia="仿宋" w:hAnsi="仿宋" w:cs="仿宋"/>
                <w:sz w:val="24"/>
              </w:rPr>
            </w:pPr>
            <w:r>
              <w:rPr>
                <w:rFonts w:ascii="仿宋" w:eastAsia="仿宋" w:hAnsi="仿宋" w:cs="仿宋" w:hint="eastAsia"/>
                <w:sz w:val="24"/>
              </w:rPr>
              <w:t>700</w:t>
            </w:r>
          </w:p>
        </w:tc>
        <w:tc>
          <w:tcPr>
            <w:tcW w:w="555" w:type="dxa"/>
            <w:vAlign w:val="center"/>
          </w:tcPr>
          <w:p w:rsidR="00C32FEE" w:rsidRPr="00CD3124" w:rsidRDefault="00C32FEE">
            <w:pPr>
              <w:widowControl/>
              <w:jc w:val="center"/>
              <w:rPr>
                <w:rFonts w:ascii="仿宋" w:eastAsia="仿宋" w:hAnsi="仿宋" w:cs="仿宋"/>
                <w:sz w:val="24"/>
              </w:rPr>
            </w:pPr>
          </w:p>
        </w:tc>
        <w:tc>
          <w:tcPr>
            <w:tcW w:w="690" w:type="dxa"/>
            <w:gridSpan w:val="2"/>
            <w:vAlign w:val="center"/>
          </w:tcPr>
          <w:p w:rsidR="00C32FEE" w:rsidRPr="00CD3124" w:rsidRDefault="007B3093" w:rsidP="007B6EAB">
            <w:pPr>
              <w:widowControl/>
              <w:jc w:val="center"/>
              <w:rPr>
                <w:rFonts w:ascii="仿宋" w:eastAsia="仿宋" w:hAnsi="仿宋" w:cs="仿宋"/>
                <w:sz w:val="24"/>
              </w:rPr>
            </w:pPr>
            <w:r>
              <w:rPr>
                <w:rFonts w:ascii="仿宋" w:eastAsia="仿宋" w:hAnsi="仿宋" w:cs="仿宋" w:hint="eastAsia"/>
                <w:sz w:val="24"/>
              </w:rPr>
              <w:t>700</w:t>
            </w:r>
          </w:p>
        </w:tc>
        <w:tc>
          <w:tcPr>
            <w:tcW w:w="570" w:type="dxa"/>
            <w:vAlign w:val="center"/>
          </w:tcPr>
          <w:p w:rsidR="00C32FEE" w:rsidRPr="00CD3124" w:rsidRDefault="007B3093">
            <w:pPr>
              <w:widowControl/>
              <w:jc w:val="center"/>
              <w:rPr>
                <w:rFonts w:ascii="仿宋" w:eastAsia="仿宋" w:hAnsi="仿宋" w:cs="仿宋"/>
                <w:sz w:val="24"/>
              </w:rPr>
            </w:pPr>
            <w:r>
              <w:rPr>
                <w:rFonts w:ascii="仿宋" w:eastAsia="仿宋" w:hAnsi="仿宋" w:cs="仿宋" w:hint="eastAsia"/>
                <w:sz w:val="24"/>
              </w:rPr>
              <w:t>39</w:t>
            </w:r>
          </w:p>
        </w:tc>
        <w:tc>
          <w:tcPr>
            <w:tcW w:w="521" w:type="dxa"/>
            <w:gridSpan w:val="3"/>
            <w:vAlign w:val="center"/>
          </w:tcPr>
          <w:p w:rsidR="00C32FEE" w:rsidRPr="00CD3124" w:rsidRDefault="00C32FEE">
            <w:pPr>
              <w:widowControl/>
              <w:jc w:val="center"/>
              <w:rPr>
                <w:rFonts w:ascii="仿宋" w:eastAsia="仿宋" w:hAnsi="仿宋" w:cs="仿宋"/>
                <w:sz w:val="24"/>
              </w:rPr>
            </w:pPr>
          </w:p>
        </w:tc>
        <w:tc>
          <w:tcPr>
            <w:tcW w:w="349" w:type="dxa"/>
            <w:vAlign w:val="center"/>
          </w:tcPr>
          <w:p w:rsidR="00C32FEE" w:rsidRPr="00CD3124" w:rsidRDefault="00C32FEE">
            <w:pPr>
              <w:widowControl/>
              <w:jc w:val="center"/>
              <w:rPr>
                <w:rFonts w:ascii="仿宋" w:eastAsia="仿宋" w:hAnsi="仿宋" w:cs="仿宋"/>
                <w:sz w:val="24"/>
              </w:rPr>
            </w:pPr>
          </w:p>
        </w:tc>
        <w:tc>
          <w:tcPr>
            <w:tcW w:w="435" w:type="dxa"/>
            <w:gridSpan w:val="2"/>
            <w:vAlign w:val="center"/>
          </w:tcPr>
          <w:p w:rsidR="00C32FEE" w:rsidRPr="00CD3124" w:rsidRDefault="00C32FEE">
            <w:pPr>
              <w:widowControl/>
              <w:jc w:val="center"/>
              <w:rPr>
                <w:rFonts w:ascii="仿宋" w:eastAsia="仿宋" w:hAnsi="仿宋" w:cs="仿宋"/>
                <w:sz w:val="24"/>
              </w:rPr>
            </w:pPr>
          </w:p>
        </w:tc>
        <w:tc>
          <w:tcPr>
            <w:tcW w:w="540" w:type="dxa"/>
            <w:gridSpan w:val="2"/>
            <w:vAlign w:val="center"/>
          </w:tcPr>
          <w:p w:rsidR="00C32FEE" w:rsidRPr="00CD3124" w:rsidRDefault="00C32FEE">
            <w:pPr>
              <w:widowControl/>
              <w:jc w:val="center"/>
              <w:rPr>
                <w:rFonts w:ascii="仿宋" w:eastAsia="仿宋" w:hAnsi="仿宋" w:cs="仿宋"/>
                <w:sz w:val="24"/>
              </w:rPr>
            </w:pPr>
          </w:p>
        </w:tc>
        <w:tc>
          <w:tcPr>
            <w:tcW w:w="549" w:type="dxa"/>
            <w:gridSpan w:val="3"/>
            <w:vAlign w:val="center"/>
          </w:tcPr>
          <w:p w:rsidR="00C32FEE" w:rsidRPr="00CD3124" w:rsidRDefault="007B3093">
            <w:pPr>
              <w:widowControl/>
              <w:jc w:val="center"/>
              <w:rPr>
                <w:rFonts w:ascii="仿宋" w:eastAsia="仿宋" w:hAnsi="仿宋" w:cs="仿宋"/>
                <w:sz w:val="24"/>
              </w:rPr>
            </w:pPr>
            <w:r>
              <w:rPr>
                <w:rFonts w:ascii="仿宋" w:eastAsia="仿宋" w:hAnsi="仿宋" w:cs="仿宋" w:hint="eastAsia"/>
                <w:sz w:val="24"/>
              </w:rPr>
              <w:t>39</w:t>
            </w:r>
          </w:p>
        </w:tc>
        <w:tc>
          <w:tcPr>
            <w:tcW w:w="432" w:type="dxa"/>
            <w:vAlign w:val="center"/>
          </w:tcPr>
          <w:p w:rsidR="00C32FEE" w:rsidRPr="00CD3124" w:rsidRDefault="00C32FEE">
            <w:pPr>
              <w:widowControl/>
              <w:jc w:val="center"/>
              <w:rPr>
                <w:rFonts w:ascii="仿宋" w:eastAsia="仿宋" w:hAnsi="仿宋" w:cs="仿宋"/>
                <w:sz w:val="24"/>
              </w:rPr>
            </w:pPr>
          </w:p>
        </w:tc>
      </w:tr>
      <w:tr w:rsidR="00C32FEE" w:rsidTr="007B6EAB">
        <w:trPr>
          <w:trHeight w:val="603"/>
        </w:trPr>
        <w:tc>
          <w:tcPr>
            <w:tcW w:w="887" w:type="dxa"/>
            <w:vMerge/>
            <w:noWrap/>
            <w:vAlign w:val="center"/>
          </w:tcPr>
          <w:p w:rsidR="00C32FEE" w:rsidRPr="00CD3124" w:rsidRDefault="00C32FEE">
            <w:pPr>
              <w:widowControl/>
              <w:jc w:val="center"/>
              <w:rPr>
                <w:rFonts w:ascii="仿宋" w:eastAsia="仿宋" w:hAnsi="仿宋" w:cs="仿宋"/>
                <w:sz w:val="24"/>
              </w:rPr>
            </w:pPr>
          </w:p>
        </w:tc>
        <w:tc>
          <w:tcPr>
            <w:tcW w:w="664"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2</w:t>
            </w:r>
          </w:p>
        </w:tc>
        <w:tc>
          <w:tcPr>
            <w:tcW w:w="884" w:type="dxa"/>
            <w:vAlign w:val="center"/>
          </w:tcPr>
          <w:p w:rsidR="00C32FEE" w:rsidRPr="00CD3124" w:rsidRDefault="00102014">
            <w:pPr>
              <w:widowControl/>
              <w:rPr>
                <w:rFonts w:ascii="仿宋" w:eastAsia="仿宋" w:hAnsi="仿宋" w:cs="仿宋"/>
                <w:sz w:val="24"/>
              </w:rPr>
            </w:pPr>
            <w:r w:rsidRPr="00CD3124">
              <w:rPr>
                <w:rFonts w:ascii="仿宋" w:eastAsia="仿宋" w:hAnsi="仿宋" w:cs="仿宋" w:hint="eastAsia"/>
                <w:sz w:val="24"/>
              </w:rPr>
              <w:t>周学时数</w:t>
            </w:r>
          </w:p>
        </w:tc>
        <w:tc>
          <w:tcPr>
            <w:tcW w:w="510"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必修</w:t>
            </w:r>
          </w:p>
        </w:tc>
        <w:tc>
          <w:tcPr>
            <w:tcW w:w="690"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18</w:t>
            </w:r>
          </w:p>
        </w:tc>
        <w:tc>
          <w:tcPr>
            <w:tcW w:w="555"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18</w:t>
            </w:r>
          </w:p>
        </w:tc>
        <w:tc>
          <w:tcPr>
            <w:tcW w:w="690" w:type="dxa"/>
            <w:gridSpan w:val="2"/>
            <w:vAlign w:val="center"/>
          </w:tcPr>
          <w:p w:rsidR="00C32FEE" w:rsidRPr="00CD3124" w:rsidRDefault="00C32FEE">
            <w:pPr>
              <w:widowControl/>
              <w:jc w:val="center"/>
              <w:rPr>
                <w:rFonts w:ascii="仿宋" w:eastAsia="仿宋" w:hAnsi="仿宋" w:cs="仿宋"/>
                <w:sz w:val="24"/>
              </w:rPr>
            </w:pPr>
          </w:p>
        </w:tc>
        <w:tc>
          <w:tcPr>
            <w:tcW w:w="570"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1</w:t>
            </w:r>
          </w:p>
        </w:tc>
        <w:tc>
          <w:tcPr>
            <w:tcW w:w="521" w:type="dxa"/>
            <w:gridSpan w:val="3"/>
            <w:vAlign w:val="center"/>
          </w:tcPr>
          <w:p w:rsidR="00C32FEE" w:rsidRPr="00CD3124" w:rsidRDefault="00C32FEE">
            <w:pPr>
              <w:widowControl/>
              <w:jc w:val="center"/>
              <w:rPr>
                <w:rFonts w:ascii="仿宋" w:eastAsia="仿宋" w:hAnsi="仿宋" w:cs="仿宋"/>
                <w:sz w:val="24"/>
              </w:rPr>
            </w:pPr>
          </w:p>
        </w:tc>
        <w:tc>
          <w:tcPr>
            <w:tcW w:w="349" w:type="dxa"/>
            <w:vAlign w:val="center"/>
          </w:tcPr>
          <w:p w:rsidR="00C32FEE" w:rsidRPr="00CD3124" w:rsidRDefault="00C32FEE">
            <w:pPr>
              <w:widowControl/>
              <w:jc w:val="center"/>
              <w:rPr>
                <w:rFonts w:ascii="仿宋" w:eastAsia="仿宋" w:hAnsi="仿宋" w:cs="仿宋"/>
                <w:sz w:val="24"/>
              </w:rPr>
            </w:pPr>
          </w:p>
        </w:tc>
        <w:tc>
          <w:tcPr>
            <w:tcW w:w="435" w:type="dxa"/>
            <w:gridSpan w:val="2"/>
            <w:vAlign w:val="center"/>
          </w:tcPr>
          <w:p w:rsidR="00C32FEE" w:rsidRPr="00CD3124" w:rsidRDefault="00C32FEE">
            <w:pPr>
              <w:widowControl/>
              <w:jc w:val="center"/>
              <w:rPr>
                <w:rFonts w:ascii="仿宋" w:eastAsia="仿宋" w:hAnsi="仿宋" w:cs="仿宋"/>
                <w:sz w:val="24"/>
              </w:rPr>
            </w:pPr>
          </w:p>
        </w:tc>
        <w:tc>
          <w:tcPr>
            <w:tcW w:w="540" w:type="dxa"/>
            <w:gridSpan w:val="2"/>
            <w:vAlign w:val="center"/>
          </w:tcPr>
          <w:p w:rsidR="00C32FEE" w:rsidRPr="00CD3124" w:rsidRDefault="00C32FEE">
            <w:pPr>
              <w:widowControl/>
              <w:jc w:val="center"/>
              <w:rPr>
                <w:rFonts w:ascii="仿宋" w:eastAsia="仿宋" w:hAnsi="仿宋" w:cs="仿宋"/>
                <w:sz w:val="24"/>
              </w:rPr>
            </w:pPr>
          </w:p>
        </w:tc>
        <w:tc>
          <w:tcPr>
            <w:tcW w:w="549" w:type="dxa"/>
            <w:gridSpan w:val="3"/>
            <w:vAlign w:val="center"/>
          </w:tcPr>
          <w:p w:rsidR="00C32FEE" w:rsidRPr="00CD3124" w:rsidRDefault="00C32FEE">
            <w:pPr>
              <w:widowControl/>
              <w:jc w:val="center"/>
              <w:rPr>
                <w:rFonts w:ascii="仿宋" w:eastAsia="仿宋" w:hAnsi="仿宋" w:cs="仿宋"/>
                <w:sz w:val="24"/>
              </w:rPr>
            </w:pPr>
          </w:p>
        </w:tc>
        <w:tc>
          <w:tcPr>
            <w:tcW w:w="432"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1</w:t>
            </w:r>
          </w:p>
        </w:tc>
      </w:tr>
      <w:tr w:rsidR="00C32FEE" w:rsidTr="007B6EAB">
        <w:trPr>
          <w:trHeight w:val="572"/>
        </w:trPr>
        <w:tc>
          <w:tcPr>
            <w:tcW w:w="887" w:type="dxa"/>
            <w:tcBorders>
              <w:right w:val="nil"/>
            </w:tcBorders>
            <w:vAlign w:val="center"/>
          </w:tcPr>
          <w:p w:rsidR="00C32FEE" w:rsidRPr="00CD3124" w:rsidRDefault="00C32FEE">
            <w:pPr>
              <w:widowControl/>
              <w:rPr>
                <w:rFonts w:ascii="仿宋" w:eastAsia="仿宋" w:hAnsi="仿宋" w:cs="仿宋"/>
                <w:sz w:val="24"/>
              </w:rPr>
            </w:pPr>
          </w:p>
        </w:tc>
        <w:tc>
          <w:tcPr>
            <w:tcW w:w="2058" w:type="dxa"/>
            <w:gridSpan w:val="3"/>
            <w:tcBorders>
              <w:left w:val="nil"/>
            </w:tcBorders>
            <w:vAlign w:val="center"/>
          </w:tcPr>
          <w:p w:rsidR="00C32FEE" w:rsidRPr="00CD3124" w:rsidRDefault="00102014">
            <w:pPr>
              <w:widowControl/>
              <w:rPr>
                <w:rFonts w:ascii="仿宋" w:eastAsia="仿宋" w:hAnsi="仿宋" w:cs="仿宋"/>
                <w:sz w:val="24"/>
              </w:rPr>
            </w:pPr>
            <w:r w:rsidRPr="00CD3124">
              <w:rPr>
                <w:rFonts w:ascii="仿宋" w:eastAsia="仿宋" w:hAnsi="仿宋" w:cs="仿宋" w:hint="eastAsia"/>
                <w:sz w:val="24"/>
              </w:rPr>
              <w:t>小 计</w:t>
            </w:r>
          </w:p>
        </w:tc>
        <w:tc>
          <w:tcPr>
            <w:tcW w:w="690" w:type="dxa"/>
            <w:vAlign w:val="center"/>
          </w:tcPr>
          <w:p w:rsidR="00C32FEE" w:rsidRPr="00CD3124" w:rsidRDefault="007B3093">
            <w:pPr>
              <w:widowControl/>
              <w:jc w:val="center"/>
              <w:rPr>
                <w:rFonts w:ascii="仿宋" w:eastAsia="仿宋" w:hAnsi="仿宋" w:cs="仿宋"/>
                <w:sz w:val="24"/>
              </w:rPr>
            </w:pPr>
            <w:r>
              <w:rPr>
                <w:rFonts w:ascii="仿宋" w:eastAsia="仿宋" w:hAnsi="仿宋" w:cs="仿宋" w:hint="eastAsia"/>
                <w:sz w:val="24"/>
              </w:rPr>
              <w:t>718</w:t>
            </w:r>
          </w:p>
        </w:tc>
        <w:tc>
          <w:tcPr>
            <w:tcW w:w="555" w:type="dxa"/>
            <w:vAlign w:val="center"/>
          </w:tcPr>
          <w:p w:rsidR="00C32FEE" w:rsidRPr="00CD3124" w:rsidRDefault="00102014">
            <w:pPr>
              <w:widowControl/>
              <w:jc w:val="center"/>
              <w:rPr>
                <w:rFonts w:ascii="仿宋" w:eastAsia="仿宋" w:hAnsi="仿宋" w:cs="仿宋"/>
                <w:sz w:val="24"/>
              </w:rPr>
            </w:pPr>
            <w:r w:rsidRPr="00CD3124">
              <w:rPr>
                <w:rFonts w:ascii="仿宋" w:eastAsia="仿宋" w:hAnsi="仿宋" w:cs="仿宋" w:hint="eastAsia"/>
                <w:sz w:val="24"/>
              </w:rPr>
              <w:t>18</w:t>
            </w:r>
          </w:p>
        </w:tc>
        <w:tc>
          <w:tcPr>
            <w:tcW w:w="690" w:type="dxa"/>
            <w:gridSpan w:val="2"/>
            <w:vAlign w:val="center"/>
          </w:tcPr>
          <w:p w:rsidR="00C32FEE" w:rsidRPr="00CD3124" w:rsidRDefault="007B3093">
            <w:pPr>
              <w:widowControl/>
              <w:jc w:val="center"/>
              <w:rPr>
                <w:rFonts w:ascii="仿宋" w:eastAsia="仿宋" w:hAnsi="仿宋" w:cs="仿宋"/>
                <w:sz w:val="24"/>
              </w:rPr>
            </w:pPr>
            <w:r>
              <w:rPr>
                <w:rFonts w:ascii="仿宋" w:eastAsia="仿宋" w:hAnsi="仿宋" w:cs="仿宋" w:hint="eastAsia"/>
                <w:sz w:val="24"/>
              </w:rPr>
              <w:t>700</w:t>
            </w:r>
          </w:p>
        </w:tc>
        <w:tc>
          <w:tcPr>
            <w:tcW w:w="570" w:type="dxa"/>
            <w:vAlign w:val="center"/>
          </w:tcPr>
          <w:p w:rsidR="00C32FEE" w:rsidRPr="00CD3124" w:rsidRDefault="007B3093">
            <w:pPr>
              <w:widowControl/>
              <w:jc w:val="center"/>
              <w:rPr>
                <w:rFonts w:ascii="仿宋" w:eastAsia="仿宋" w:hAnsi="仿宋" w:cs="仿宋"/>
                <w:sz w:val="24"/>
              </w:rPr>
            </w:pPr>
            <w:r>
              <w:rPr>
                <w:rFonts w:ascii="仿宋" w:eastAsia="仿宋" w:hAnsi="仿宋" w:cs="仿宋" w:hint="eastAsia"/>
                <w:sz w:val="24"/>
              </w:rPr>
              <w:t>40</w:t>
            </w:r>
          </w:p>
        </w:tc>
        <w:tc>
          <w:tcPr>
            <w:tcW w:w="521" w:type="dxa"/>
            <w:gridSpan w:val="3"/>
            <w:vAlign w:val="center"/>
          </w:tcPr>
          <w:p w:rsidR="00C32FEE" w:rsidRPr="00CD3124" w:rsidRDefault="00135830">
            <w:pPr>
              <w:widowControl/>
              <w:jc w:val="center"/>
              <w:rPr>
                <w:rFonts w:ascii="仿宋" w:eastAsia="仿宋" w:hAnsi="仿宋" w:cs="仿宋"/>
                <w:sz w:val="24"/>
              </w:rPr>
            </w:pPr>
            <w:r>
              <w:rPr>
                <w:rFonts w:ascii="仿宋" w:eastAsia="仿宋" w:hAnsi="仿宋" w:cs="仿宋" w:hint="eastAsia"/>
                <w:sz w:val="24"/>
              </w:rPr>
              <w:t>0</w:t>
            </w:r>
          </w:p>
        </w:tc>
        <w:tc>
          <w:tcPr>
            <w:tcW w:w="349" w:type="dxa"/>
            <w:vAlign w:val="center"/>
          </w:tcPr>
          <w:p w:rsidR="00C32FEE" w:rsidRPr="00CD3124" w:rsidRDefault="00135830">
            <w:pPr>
              <w:widowControl/>
              <w:jc w:val="center"/>
              <w:rPr>
                <w:rFonts w:ascii="仿宋" w:eastAsia="仿宋" w:hAnsi="仿宋" w:cs="仿宋"/>
                <w:sz w:val="24"/>
              </w:rPr>
            </w:pPr>
            <w:r>
              <w:rPr>
                <w:rFonts w:ascii="仿宋" w:eastAsia="仿宋" w:hAnsi="仿宋" w:cs="仿宋" w:hint="eastAsia"/>
                <w:sz w:val="24"/>
              </w:rPr>
              <w:t>0</w:t>
            </w:r>
          </w:p>
        </w:tc>
        <w:tc>
          <w:tcPr>
            <w:tcW w:w="435" w:type="dxa"/>
            <w:gridSpan w:val="2"/>
            <w:vAlign w:val="center"/>
          </w:tcPr>
          <w:p w:rsidR="00C32FEE" w:rsidRPr="00CD3124" w:rsidRDefault="00135830">
            <w:pPr>
              <w:widowControl/>
              <w:jc w:val="center"/>
              <w:rPr>
                <w:rFonts w:ascii="仿宋" w:eastAsia="仿宋" w:hAnsi="仿宋" w:cs="仿宋"/>
                <w:sz w:val="24"/>
              </w:rPr>
            </w:pPr>
            <w:r>
              <w:rPr>
                <w:rFonts w:ascii="仿宋" w:eastAsia="仿宋" w:hAnsi="仿宋" w:cs="仿宋" w:hint="eastAsia"/>
                <w:sz w:val="24"/>
              </w:rPr>
              <w:t>0</w:t>
            </w:r>
          </w:p>
        </w:tc>
        <w:tc>
          <w:tcPr>
            <w:tcW w:w="540" w:type="dxa"/>
            <w:gridSpan w:val="2"/>
            <w:vAlign w:val="center"/>
          </w:tcPr>
          <w:p w:rsidR="00C32FEE" w:rsidRPr="00CD3124" w:rsidRDefault="00135830">
            <w:pPr>
              <w:widowControl/>
              <w:jc w:val="center"/>
              <w:rPr>
                <w:rFonts w:ascii="仿宋" w:eastAsia="仿宋" w:hAnsi="仿宋" w:cs="仿宋"/>
                <w:sz w:val="24"/>
              </w:rPr>
            </w:pPr>
            <w:r>
              <w:rPr>
                <w:rFonts w:ascii="仿宋" w:eastAsia="仿宋" w:hAnsi="仿宋" w:cs="仿宋" w:hint="eastAsia"/>
                <w:sz w:val="24"/>
              </w:rPr>
              <w:t>0</w:t>
            </w:r>
          </w:p>
        </w:tc>
        <w:tc>
          <w:tcPr>
            <w:tcW w:w="549" w:type="dxa"/>
            <w:gridSpan w:val="3"/>
            <w:vAlign w:val="center"/>
          </w:tcPr>
          <w:p w:rsidR="00C32FEE" w:rsidRPr="00CD3124" w:rsidRDefault="00103897">
            <w:pPr>
              <w:widowControl/>
              <w:jc w:val="center"/>
              <w:rPr>
                <w:rFonts w:ascii="仿宋" w:eastAsia="仿宋" w:hAnsi="仿宋" w:cs="仿宋"/>
                <w:sz w:val="24"/>
              </w:rPr>
            </w:pPr>
            <w:r>
              <w:rPr>
                <w:rFonts w:ascii="仿宋" w:eastAsia="仿宋" w:hAnsi="仿宋" w:cs="仿宋" w:hint="eastAsia"/>
                <w:sz w:val="24"/>
              </w:rPr>
              <w:t>39</w:t>
            </w:r>
          </w:p>
        </w:tc>
        <w:tc>
          <w:tcPr>
            <w:tcW w:w="432" w:type="dxa"/>
          </w:tcPr>
          <w:p w:rsidR="00135830" w:rsidRPr="00CD3124" w:rsidRDefault="00135830" w:rsidP="00135830">
            <w:pPr>
              <w:widowControl/>
              <w:rPr>
                <w:rFonts w:ascii="仿宋" w:eastAsia="仿宋" w:hAnsi="仿宋" w:cs="仿宋"/>
                <w:sz w:val="24"/>
              </w:rPr>
            </w:pPr>
            <w:r>
              <w:rPr>
                <w:rFonts w:ascii="仿宋" w:eastAsia="仿宋" w:hAnsi="仿宋" w:cs="仿宋" w:hint="eastAsia"/>
                <w:sz w:val="24"/>
              </w:rPr>
              <w:t>1</w:t>
            </w:r>
          </w:p>
        </w:tc>
      </w:tr>
      <w:tr w:rsidR="00295C09" w:rsidTr="007B6EAB">
        <w:trPr>
          <w:trHeight w:val="581"/>
        </w:trPr>
        <w:tc>
          <w:tcPr>
            <w:tcW w:w="2945" w:type="dxa"/>
            <w:gridSpan w:val="4"/>
            <w:noWrap/>
            <w:vAlign w:val="center"/>
          </w:tcPr>
          <w:p w:rsidR="00295C09" w:rsidRPr="00CD3124" w:rsidRDefault="00295C09">
            <w:pPr>
              <w:widowControl/>
              <w:jc w:val="center"/>
              <w:rPr>
                <w:rFonts w:ascii="仿宋" w:eastAsia="仿宋" w:hAnsi="仿宋" w:cs="仿宋"/>
                <w:sz w:val="24"/>
              </w:rPr>
            </w:pPr>
            <w:r w:rsidRPr="00CD3124">
              <w:rPr>
                <w:rFonts w:ascii="仿宋" w:eastAsia="仿宋" w:hAnsi="仿宋" w:cs="仿宋" w:hint="eastAsia"/>
                <w:sz w:val="24"/>
              </w:rPr>
              <w:t>总计</w:t>
            </w:r>
          </w:p>
        </w:tc>
        <w:tc>
          <w:tcPr>
            <w:tcW w:w="690" w:type="dxa"/>
            <w:noWrap/>
            <w:vAlign w:val="center"/>
          </w:tcPr>
          <w:p w:rsidR="00295C09" w:rsidRPr="00CD3124" w:rsidRDefault="00295C09">
            <w:pPr>
              <w:jc w:val="right"/>
              <w:rPr>
                <w:rFonts w:ascii="仿宋" w:eastAsia="仿宋" w:hAnsi="仿宋" w:cs="宋体"/>
                <w:color w:val="000000"/>
                <w:sz w:val="24"/>
              </w:rPr>
            </w:pPr>
            <w:r w:rsidRPr="00CD3124">
              <w:rPr>
                <w:rFonts w:ascii="仿宋" w:eastAsia="仿宋" w:hAnsi="仿宋" w:hint="eastAsia"/>
                <w:color w:val="000000"/>
                <w:sz w:val="24"/>
              </w:rPr>
              <w:t>3312</w:t>
            </w:r>
          </w:p>
        </w:tc>
        <w:tc>
          <w:tcPr>
            <w:tcW w:w="555" w:type="dxa"/>
            <w:noWrap/>
            <w:vAlign w:val="center"/>
          </w:tcPr>
          <w:p w:rsidR="00295C09" w:rsidRPr="00CD3124" w:rsidRDefault="00295C09">
            <w:pPr>
              <w:jc w:val="right"/>
              <w:rPr>
                <w:rFonts w:ascii="仿宋" w:eastAsia="仿宋" w:hAnsi="仿宋" w:cs="宋体"/>
                <w:color w:val="000000"/>
                <w:sz w:val="24"/>
              </w:rPr>
            </w:pPr>
          </w:p>
        </w:tc>
        <w:tc>
          <w:tcPr>
            <w:tcW w:w="690" w:type="dxa"/>
            <w:gridSpan w:val="2"/>
            <w:noWrap/>
            <w:vAlign w:val="center"/>
          </w:tcPr>
          <w:p w:rsidR="00295C09" w:rsidRPr="00CD3124" w:rsidRDefault="002F6578">
            <w:pPr>
              <w:jc w:val="right"/>
              <w:rPr>
                <w:rFonts w:ascii="仿宋" w:eastAsia="仿宋" w:hAnsi="仿宋" w:cs="宋体"/>
                <w:color w:val="000000"/>
                <w:sz w:val="24"/>
              </w:rPr>
            </w:pPr>
            <w:r>
              <w:rPr>
                <w:rFonts w:ascii="仿宋" w:eastAsia="仿宋" w:hAnsi="仿宋" w:hint="eastAsia"/>
                <w:color w:val="000000"/>
                <w:sz w:val="24"/>
              </w:rPr>
              <w:t>1768</w:t>
            </w:r>
          </w:p>
        </w:tc>
        <w:tc>
          <w:tcPr>
            <w:tcW w:w="570" w:type="dxa"/>
            <w:noWrap/>
            <w:vAlign w:val="center"/>
          </w:tcPr>
          <w:p w:rsidR="00295C09" w:rsidRPr="00CD3124" w:rsidRDefault="00295C09">
            <w:pPr>
              <w:jc w:val="right"/>
              <w:rPr>
                <w:rFonts w:ascii="仿宋" w:eastAsia="仿宋" w:hAnsi="仿宋" w:cs="宋体"/>
                <w:color w:val="000000"/>
                <w:sz w:val="24"/>
              </w:rPr>
            </w:pPr>
            <w:r w:rsidRPr="00CD3124">
              <w:rPr>
                <w:rFonts w:ascii="仿宋" w:eastAsia="仿宋" w:hAnsi="仿宋" w:hint="eastAsia"/>
                <w:color w:val="000000"/>
                <w:sz w:val="24"/>
              </w:rPr>
              <w:t>184</w:t>
            </w:r>
          </w:p>
        </w:tc>
        <w:tc>
          <w:tcPr>
            <w:tcW w:w="521" w:type="dxa"/>
            <w:gridSpan w:val="3"/>
            <w:noWrap/>
            <w:vAlign w:val="center"/>
          </w:tcPr>
          <w:p w:rsidR="00295C09" w:rsidRPr="00CD3124" w:rsidRDefault="00103897">
            <w:pPr>
              <w:jc w:val="right"/>
              <w:rPr>
                <w:rFonts w:ascii="仿宋" w:eastAsia="仿宋" w:hAnsi="仿宋" w:cs="宋体"/>
                <w:color w:val="000000"/>
                <w:sz w:val="24"/>
              </w:rPr>
            </w:pPr>
            <w:r>
              <w:rPr>
                <w:rFonts w:ascii="仿宋" w:eastAsia="仿宋" w:hAnsi="仿宋" w:hint="eastAsia"/>
                <w:color w:val="000000"/>
                <w:sz w:val="24"/>
              </w:rPr>
              <w:t>41</w:t>
            </w:r>
          </w:p>
        </w:tc>
        <w:tc>
          <w:tcPr>
            <w:tcW w:w="349" w:type="dxa"/>
            <w:noWrap/>
            <w:vAlign w:val="center"/>
          </w:tcPr>
          <w:p w:rsidR="00295C09" w:rsidRPr="00CD3124" w:rsidRDefault="00295C09" w:rsidP="00103897">
            <w:pPr>
              <w:jc w:val="right"/>
              <w:rPr>
                <w:rFonts w:ascii="仿宋" w:eastAsia="仿宋" w:hAnsi="仿宋" w:cs="宋体"/>
                <w:color w:val="000000"/>
                <w:sz w:val="24"/>
              </w:rPr>
            </w:pPr>
            <w:r w:rsidRPr="00CD3124">
              <w:rPr>
                <w:rFonts w:ascii="仿宋" w:eastAsia="仿宋" w:hAnsi="仿宋" w:hint="eastAsia"/>
                <w:color w:val="000000"/>
                <w:sz w:val="24"/>
              </w:rPr>
              <w:t>3</w:t>
            </w:r>
            <w:r w:rsidR="00103897">
              <w:rPr>
                <w:rFonts w:ascii="仿宋" w:eastAsia="仿宋" w:hAnsi="仿宋" w:hint="eastAsia"/>
                <w:color w:val="000000"/>
                <w:sz w:val="24"/>
              </w:rPr>
              <w:t>4</w:t>
            </w:r>
          </w:p>
        </w:tc>
        <w:tc>
          <w:tcPr>
            <w:tcW w:w="435" w:type="dxa"/>
            <w:gridSpan w:val="2"/>
            <w:noWrap/>
            <w:vAlign w:val="center"/>
          </w:tcPr>
          <w:p w:rsidR="00295C09" w:rsidRPr="00CD3124" w:rsidRDefault="00103897">
            <w:pPr>
              <w:jc w:val="right"/>
              <w:rPr>
                <w:rFonts w:ascii="仿宋" w:eastAsia="仿宋" w:hAnsi="仿宋" w:cs="宋体"/>
                <w:color w:val="000000"/>
                <w:sz w:val="24"/>
              </w:rPr>
            </w:pPr>
            <w:r>
              <w:rPr>
                <w:rFonts w:ascii="仿宋" w:eastAsia="仿宋" w:hAnsi="仿宋" w:hint="eastAsia"/>
                <w:color w:val="000000"/>
                <w:sz w:val="24"/>
              </w:rPr>
              <w:t>32</w:t>
            </w:r>
          </w:p>
        </w:tc>
        <w:tc>
          <w:tcPr>
            <w:tcW w:w="540" w:type="dxa"/>
            <w:gridSpan w:val="2"/>
            <w:noWrap/>
            <w:vAlign w:val="center"/>
          </w:tcPr>
          <w:p w:rsidR="00295C09" w:rsidRPr="00CD3124" w:rsidRDefault="00103897" w:rsidP="00103897">
            <w:pPr>
              <w:jc w:val="right"/>
              <w:rPr>
                <w:rFonts w:ascii="仿宋" w:eastAsia="仿宋" w:hAnsi="仿宋" w:cs="宋体"/>
                <w:color w:val="000000"/>
                <w:sz w:val="24"/>
              </w:rPr>
            </w:pPr>
            <w:r>
              <w:rPr>
                <w:rFonts w:ascii="仿宋" w:eastAsia="仿宋" w:hAnsi="仿宋" w:hint="eastAsia"/>
                <w:color w:val="000000"/>
                <w:sz w:val="24"/>
              </w:rPr>
              <w:t>32</w:t>
            </w:r>
          </w:p>
        </w:tc>
        <w:tc>
          <w:tcPr>
            <w:tcW w:w="549" w:type="dxa"/>
            <w:gridSpan w:val="3"/>
            <w:noWrap/>
            <w:vAlign w:val="center"/>
          </w:tcPr>
          <w:p w:rsidR="00295C09" w:rsidRPr="00CD3124" w:rsidRDefault="00103897">
            <w:pPr>
              <w:jc w:val="right"/>
              <w:rPr>
                <w:rFonts w:ascii="仿宋" w:eastAsia="仿宋" w:hAnsi="仿宋" w:cs="宋体"/>
                <w:color w:val="000000"/>
                <w:sz w:val="24"/>
              </w:rPr>
            </w:pPr>
            <w:r>
              <w:rPr>
                <w:rFonts w:ascii="仿宋" w:eastAsia="仿宋" w:hAnsi="仿宋" w:hint="eastAsia"/>
                <w:color w:val="000000"/>
                <w:sz w:val="24"/>
              </w:rPr>
              <w:t>39</w:t>
            </w:r>
          </w:p>
        </w:tc>
        <w:tc>
          <w:tcPr>
            <w:tcW w:w="432" w:type="dxa"/>
            <w:noWrap/>
            <w:vAlign w:val="center"/>
          </w:tcPr>
          <w:p w:rsidR="00295C09" w:rsidRPr="00CD3124" w:rsidRDefault="00295C09">
            <w:pPr>
              <w:jc w:val="right"/>
              <w:rPr>
                <w:rFonts w:ascii="仿宋" w:eastAsia="仿宋" w:hAnsi="仿宋" w:cs="宋体"/>
                <w:color w:val="000000"/>
                <w:sz w:val="24"/>
              </w:rPr>
            </w:pPr>
            <w:r w:rsidRPr="00CD3124">
              <w:rPr>
                <w:rFonts w:ascii="仿宋" w:eastAsia="仿宋" w:hAnsi="仿宋" w:hint="eastAsia"/>
                <w:color w:val="000000"/>
                <w:sz w:val="24"/>
              </w:rPr>
              <w:t>6</w:t>
            </w:r>
          </w:p>
        </w:tc>
      </w:tr>
    </w:tbl>
    <w:tbl>
      <w:tblPr>
        <w:tblStyle w:val="a5"/>
        <w:tblpPr w:leftFromText="180" w:rightFromText="180" w:vertAnchor="text" w:tblpX="17391" w:tblpY="-15395"/>
        <w:tblOverlap w:val="never"/>
        <w:tblW w:w="324" w:type="dxa"/>
        <w:tblLayout w:type="fixed"/>
        <w:tblLook w:val="04A0" w:firstRow="1" w:lastRow="0" w:firstColumn="1" w:lastColumn="0" w:noHBand="0" w:noVBand="1"/>
      </w:tblPr>
      <w:tblGrid>
        <w:gridCol w:w="324"/>
      </w:tblGrid>
      <w:tr w:rsidR="00C32FEE">
        <w:trPr>
          <w:trHeight w:val="250"/>
        </w:trPr>
        <w:tc>
          <w:tcPr>
            <w:tcW w:w="324" w:type="dxa"/>
          </w:tcPr>
          <w:p w:rsidR="00C32FEE" w:rsidRDefault="00C32FEE">
            <w:pPr>
              <w:rPr>
                <w:rFonts w:ascii="仿宋" w:eastAsia="仿宋" w:hAnsi="仿宋" w:cs="仿宋_GB2312"/>
                <w:sz w:val="32"/>
                <w:szCs w:val="32"/>
              </w:rPr>
            </w:pPr>
          </w:p>
        </w:tc>
      </w:tr>
    </w:tbl>
    <w:p w:rsidR="00C32FEE" w:rsidRDefault="00102014">
      <w:pPr>
        <w:pStyle w:val="1"/>
        <w:spacing w:line="240" w:lineRule="auto"/>
        <w:rPr>
          <w:rFonts w:ascii="黑体" w:eastAsia="黑体" w:hAnsi="黑体" w:cs="仿宋_GB2312"/>
          <w:b w:val="0"/>
          <w:sz w:val="32"/>
          <w:szCs w:val="32"/>
        </w:rPr>
      </w:pPr>
      <w:bookmarkStart w:id="106" w:name="_Toc532143007"/>
      <w:bookmarkStart w:id="107" w:name="_Toc24736967"/>
      <w:bookmarkStart w:id="108" w:name="_Toc532142792"/>
      <w:bookmarkStart w:id="109" w:name="_Toc24531588"/>
      <w:bookmarkStart w:id="110" w:name="_Toc31245"/>
      <w:r>
        <w:rPr>
          <w:rFonts w:ascii="黑体" w:eastAsia="黑体" w:hAnsi="黑体" w:cs="仿宋_GB2312" w:hint="eastAsia"/>
          <w:b w:val="0"/>
          <w:sz w:val="32"/>
          <w:szCs w:val="32"/>
        </w:rPr>
        <w:t>十、</w:t>
      </w:r>
      <w:bookmarkEnd w:id="106"/>
      <w:bookmarkEnd w:id="107"/>
      <w:bookmarkEnd w:id="108"/>
      <w:bookmarkEnd w:id="109"/>
      <w:r>
        <w:rPr>
          <w:rFonts w:ascii="黑体" w:eastAsia="黑体" w:hAnsi="黑体" w:cs="仿宋_GB2312" w:hint="eastAsia"/>
          <w:b w:val="0"/>
          <w:kern w:val="2"/>
          <w:sz w:val="32"/>
          <w:szCs w:val="32"/>
        </w:rPr>
        <w:t>保障措施</w:t>
      </w:r>
      <w:bookmarkEnd w:id="110"/>
    </w:p>
    <w:p w:rsidR="00C32FEE" w:rsidRDefault="00102014">
      <w:pPr>
        <w:pStyle w:val="2"/>
        <w:spacing w:line="240" w:lineRule="auto"/>
        <w:rPr>
          <w:rFonts w:ascii="楷体" w:eastAsia="楷体" w:hAnsi="楷体" w:cs="仿宋_GB2312"/>
          <w:b w:val="0"/>
        </w:rPr>
      </w:pPr>
      <w:bookmarkStart w:id="111" w:name="_Toc532143008"/>
      <w:bookmarkStart w:id="112" w:name="_Toc24531589"/>
      <w:bookmarkStart w:id="113" w:name="_Toc532142793"/>
      <w:bookmarkStart w:id="114" w:name="_Toc24736968"/>
      <w:bookmarkStart w:id="115" w:name="_Toc24983"/>
      <w:r>
        <w:rPr>
          <w:rFonts w:ascii="楷体" w:eastAsia="楷体" w:hAnsi="楷体" w:cs="仿宋_GB2312" w:hint="eastAsia"/>
          <w:b w:val="0"/>
        </w:rPr>
        <w:t>(</w:t>
      </w:r>
      <w:proofErr w:type="gramStart"/>
      <w:r>
        <w:rPr>
          <w:rFonts w:ascii="楷体" w:eastAsia="楷体" w:hAnsi="楷体" w:cs="仿宋_GB2312" w:hint="eastAsia"/>
          <w:b w:val="0"/>
        </w:rPr>
        <w:t>一</w:t>
      </w:r>
      <w:proofErr w:type="gramEnd"/>
      <w:r>
        <w:rPr>
          <w:rFonts w:ascii="楷体" w:eastAsia="楷体" w:hAnsi="楷体" w:cs="仿宋_GB2312" w:hint="eastAsia"/>
          <w:b w:val="0"/>
        </w:rPr>
        <w:t>)</w:t>
      </w:r>
      <w:bookmarkEnd w:id="111"/>
      <w:bookmarkEnd w:id="112"/>
      <w:bookmarkEnd w:id="113"/>
      <w:bookmarkEnd w:id="114"/>
      <w:r>
        <w:rPr>
          <w:rFonts w:ascii="楷体" w:eastAsia="楷体" w:hAnsi="楷体" w:cs="仿宋_GB2312" w:hint="eastAsia"/>
          <w:b w:val="0"/>
        </w:rPr>
        <w:t xml:space="preserve"> 师资队伍</w:t>
      </w:r>
      <w:bookmarkEnd w:id="115"/>
    </w:p>
    <w:p w:rsidR="00C32FEE" w:rsidRDefault="00102014">
      <w:pPr>
        <w:ind w:firstLineChars="200" w:firstLine="640"/>
        <w:rPr>
          <w:rFonts w:ascii="仿宋" w:eastAsia="仿宋" w:hAnsi="仿宋" w:cs="仿宋_GB2312"/>
          <w:sz w:val="32"/>
          <w:szCs w:val="32"/>
        </w:rPr>
      </w:pPr>
      <w:bookmarkStart w:id="116" w:name="_Toc24736969"/>
      <w:bookmarkStart w:id="117" w:name="_Toc532142794"/>
      <w:bookmarkStart w:id="118" w:name="_Toc532143009"/>
      <w:bookmarkStart w:id="119" w:name="_Toc24531590"/>
      <w:r>
        <w:rPr>
          <w:rFonts w:ascii="仿宋" w:eastAsia="仿宋" w:hAnsi="仿宋" w:cs="仿宋_GB2312" w:hint="eastAsia"/>
          <w:sz w:val="32"/>
          <w:szCs w:val="32"/>
        </w:rPr>
        <w:t>根据教育部颁布的《中等职业学校教师专业标准》和《中等职业学校设置标准》的有关规定，进行教师队伍建设，合理配置教师资源。专业教师学历职称结构应合理，至少应配备具有相关专业高级以上专业技术职务的专业带头人1人以</w:t>
      </w:r>
      <w:r>
        <w:rPr>
          <w:rFonts w:ascii="仿宋" w:eastAsia="仿宋" w:hAnsi="仿宋" w:cs="仿宋_GB2312" w:hint="eastAsia"/>
          <w:sz w:val="32"/>
          <w:szCs w:val="32"/>
        </w:rPr>
        <w:lastRenderedPageBreak/>
        <w:t>上，中级以上专业技术职务的专任教师5人以上，来自行业企业的能工巧匠兼职教师2人以上。建立“双师型”专业教师团队，其中“双师型”教师要达50%以上。</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专任教师每两年应有不少于两个月的服装企业实践经历；应有良好的师德，关注学生发展；应为服装设计与工艺专业本科以上学历，具备中等职业学校教师资格证书和职业资格高级工以上证书；</w:t>
      </w:r>
      <w:r w:rsidR="007D663C">
        <w:rPr>
          <w:rFonts w:ascii="仿宋" w:eastAsia="仿宋" w:hAnsi="仿宋" w:cs="仿宋_GB2312" w:hint="eastAsia"/>
          <w:sz w:val="32"/>
          <w:szCs w:val="32"/>
        </w:rPr>
        <w:t>熟悉</w:t>
      </w:r>
      <w:r>
        <w:rPr>
          <w:rFonts w:ascii="仿宋" w:eastAsia="仿宋" w:hAnsi="仿宋" w:cs="仿宋_GB2312" w:hint="eastAsia"/>
          <w:sz w:val="32"/>
          <w:szCs w:val="32"/>
        </w:rPr>
        <w:t>教学规律，具备终身学习能力和教学改革意识，能持续吸收行业和教育界新知；对服装行业有较为全面的了解，有下企业实践或者调研及其他在企业工作的经历。</w:t>
      </w:r>
    </w:p>
    <w:p w:rsidR="00C32FEE" w:rsidRDefault="00102014">
      <w:pPr>
        <w:pStyle w:val="2"/>
        <w:spacing w:line="240" w:lineRule="auto"/>
        <w:rPr>
          <w:rFonts w:ascii="楷体" w:eastAsia="楷体" w:hAnsi="楷体" w:cs="仿宋_GB2312"/>
          <w:b w:val="0"/>
        </w:rPr>
      </w:pPr>
      <w:bookmarkStart w:id="120" w:name="_Toc23431"/>
      <w:r>
        <w:rPr>
          <w:rFonts w:ascii="楷体" w:eastAsia="楷体" w:hAnsi="楷体" w:cs="仿宋_GB2312" w:hint="eastAsia"/>
          <w:b w:val="0"/>
        </w:rPr>
        <w:t>（二）教学设施</w:t>
      </w:r>
      <w:bookmarkEnd w:id="120"/>
    </w:p>
    <w:p w:rsidR="00C32FEE" w:rsidRDefault="00102014">
      <w:pPr>
        <w:widowControl/>
        <w:ind w:firstLineChars="200" w:firstLine="640"/>
        <w:rPr>
          <w:rFonts w:ascii="仿宋" w:eastAsia="仿宋" w:hAnsi="仿宋" w:cs="仿宋_GB2312"/>
          <w:sz w:val="32"/>
          <w:szCs w:val="32"/>
        </w:rPr>
      </w:pPr>
      <w:r>
        <w:rPr>
          <w:rFonts w:ascii="仿宋" w:eastAsia="仿宋" w:hAnsi="仿宋" w:cs="仿宋_GB2312" w:hint="eastAsia"/>
          <w:sz w:val="32"/>
          <w:szCs w:val="32"/>
        </w:rPr>
        <w:t>根据服装行业人才需求和职业教育特点配备教室、校内实训实习室和校外实训基地。</w:t>
      </w:r>
    </w:p>
    <w:p w:rsidR="00C32FEE" w:rsidRDefault="00102014">
      <w:pPr>
        <w:widowControl/>
        <w:ind w:firstLineChars="200" w:firstLine="640"/>
        <w:rPr>
          <w:rFonts w:ascii="仿宋" w:eastAsia="仿宋" w:hAnsi="仿宋" w:cs="仿宋_GB2312"/>
          <w:sz w:val="32"/>
          <w:szCs w:val="32"/>
        </w:rPr>
      </w:pPr>
      <w:r>
        <w:rPr>
          <w:rFonts w:ascii="仿宋" w:eastAsia="仿宋" w:hAnsi="仿宋" w:cs="仿宋_GB2312" w:hint="eastAsia"/>
          <w:sz w:val="32"/>
          <w:szCs w:val="32"/>
        </w:rPr>
        <w:t>1．教室</w:t>
      </w:r>
    </w:p>
    <w:p w:rsidR="00C32FEE" w:rsidRDefault="00102014">
      <w:pPr>
        <w:widowControl/>
        <w:ind w:firstLineChars="200" w:firstLine="640"/>
        <w:rPr>
          <w:rFonts w:ascii="仿宋" w:eastAsia="仿宋" w:hAnsi="仿宋" w:cs="仿宋_GB2312"/>
          <w:sz w:val="32"/>
          <w:szCs w:val="32"/>
        </w:rPr>
      </w:pPr>
      <w:r>
        <w:rPr>
          <w:rFonts w:ascii="仿宋" w:eastAsia="仿宋" w:hAnsi="仿宋" w:cs="仿宋_GB2312" w:hint="eastAsia"/>
          <w:sz w:val="32"/>
          <w:szCs w:val="32"/>
        </w:rPr>
        <w:t>专业教室应有6间以上，教室要配备有多媒体，实现校内教学管理系统、教学资源库、数字图书、数字档案室、网络教学平台、内部质量保证体系平台、安防监控平台的全覆盖和班班通。教师现代化技术教学手段使用率要达100%。</w:t>
      </w:r>
    </w:p>
    <w:p w:rsidR="00C32FEE" w:rsidRDefault="00102014">
      <w:pPr>
        <w:widowControl/>
        <w:ind w:firstLineChars="200" w:firstLine="640"/>
        <w:rPr>
          <w:rFonts w:ascii="仿宋" w:eastAsia="仿宋" w:hAnsi="仿宋" w:cs="仿宋_GB2312"/>
          <w:sz w:val="32"/>
          <w:szCs w:val="32"/>
        </w:rPr>
      </w:pPr>
      <w:r>
        <w:rPr>
          <w:rFonts w:ascii="仿宋" w:eastAsia="仿宋" w:hAnsi="仿宋" w:cs="仿宋_GB2312" w:hint="eastAsia"/>
          <w:sz w:val="32"/>
          <w:szCs w:val="32"/>
        </w:rPr>
        <w:t>2．校内实训实习室</w:t>
      </w:r>
    </w:p>
    <w:p w:rsidR="00C32FEE" w:rsidRDefault="00102014">
      <w:pPr>
        <w:widowControl/>
        <w:ind w:firstLineChars="200" w:firstLine="640"/>
        <w:rPr>
          <w:rFonts w:ascii="仿宋" w:eastAsia="仿宋" w:hAnsi="仿宋" w:cs="仿宋_GB2312"/>
          <w:sz w:val="32"/>
          <w:szCs w:val="32"/>
        </w:rPr>
      </w:pPr>
      <w:r>
        <w:rPr>
          <w:rFonts w:ascii="仿宋" w:eastAsia="仿宋" w:hAnsi="仿宋" w:cs="仿宋_GB2312" w:hint="eastAsia"/>
          <w:sz w:val="32"/>
          <w:szCs w:val="32"/>
        </w:rPr>
        <w:t>针对专业课程和校内实践性教学的需要配备校内实训实习场所。校企要共建一批资源共享，</w:t>
      </w:r>
      <w:proofErr w:type="gramStart"/>
      <w:r>
        <w:rPr>
          <w:rFonts w:ascii="仿宋" w:eastAsia="仿宋" w:hAnsi="仿宋" w:cs="仿宋_GB2312" w:hint="eastAsia"/>
          <w:sz w:val="32"/>
          <w:szCs w:val="32"/>
        </w:rPr>
        <w:t>集实践</w:t>
      </w:r>
      <w:proofErr w:type="gramEnd"/>
      <w:r>
        <w:rPr>
          <w:rFonts w:ascii="仿宋" w:eastAsia="仿宋" w:hAnsi="仿宋" w:cs="仿宋_GB2312" w:hint="eastAsia"/>
          <w:sz w:val="32"/>
          <w:szCs w:val="32"/>
        </w:rPr>
        <w:t>教学、社会培</w:t>
      </w:r>
      <w:r>
        <w:rPr>
          <w:rFonts w:ascii="仿宋" w:eastAsia="仿宋" w:hAnsi="仿宋" w:cs="仿宋_GB2312" w:hint="eastAsia"/>
          <w:sz w:val="32"/>
          <w:szCs w:val="32"/>
        </w:rPr>
        <w:lastRenderedPageBreak/>
        <w:t>训、企业真实生产和社会技术服务于一体的高水平专业实训基地，教学仪器设备总值要达100万元以上，生均要达7000元（含三年级学生）以上。校内实训实习必须具备服装绘画室、服装缝纫室、服装电脑设计实训室及等专项实训室。主要设施设备及数量按每年3个平行班，每班40名学生配置，如班级数量增加应相应增加配置。校内实训实习开出率要达100%，实践性教学课时占总课时达50%以上。</w:t>
      </w:r>
    </w:p>
    <w:p w:rsidR="00C32FEE" w:rsidRDefault="00102014">
      <w:pPr>
        <w:widowControl/>
        <w:ind w:firstLineChars="200" w:firstLine="640"/>
        <w:rPr>
          <w:rFonts w:ascii="仿宋" w:eastAsia="仿宋" w:hAnsi="仿宋" w:cs="仿宋_GB2312"/>
          <w:sz w:val="32"/>
          <w:szCs w:val="32"/>
        </w:rPr>
      </w:pPr>
      <w:r>
        <w:rPr>
          <w:rFonts w:ascii="仿宋" w:eastAsia="仿宋" w:hAnsi="仿宋" w:cs="仿宋_GB2312" w:hint="eastAsia"/>
          <w:sz w:val="32"/>
          <w:szCs w:val="32"/>
        </w:rPr>
        <w:t>3．校外实训基地</w:t>
      </w:r>
    </w:p>
    <w:p w:rsidR="00C32FEE" w:rsidRDefault="00102014" w:rsidP="00C73567">
      <w:pPr>
        <w:ind w:firstLineChars="200" w:firstLine="640"/>
        <w:rPr>
          <w:rFonts w:ascii="仿宋" w:eastAsia="仿宋" w:hAnsi="仿宋" w:cs="仿宋_GB2312"/>
          <w:sz w:val="32"/>
          <w:szCs w:val="32"/>
        </w:rPr>
      </w:pPr>
      <w:r>
        <w:rPr>
          <w:rFonts w:ascii="仿宋" w:eastAsia="仿宋" w:hAnsi="仿宋" w:cs="仿宋_GB2312" w:hint="eastAsia"/>
          <w:sz w:val="32"/>
          <w:szCs w:val="32"/>
        </w:rPr>
        <w:t>本专业应有不少于３个相对稳定的、服装企业作为</w:t>
      </w:r>
      <w:r w:rsidR="00C42454">
        <w:rPr>
          <w:rFonts w:ascii="仿宋" w:eastAsia="仿宋" w:hAnsi="仿宋" w:cs="仿宋_GB2312" w:hint="eastAsia"/>
          <w:sz w:val="32"/>
          <w:szCs w:val="32"/>
        </w:rPr>
        <w:t>岗位实习</w:t>
      </w:r>
      <w:r>
        <w:rPr>
          <w:rFonts w:ascii="仿宋" w:eastAsia="仿宋" w:hAnsi="仿宋" w:cs="仿宋_GB2312" w:hint="eastAsia"/>
          <w:sz w:val="32"/>
          <w:szCs w:val="32"/>
        </w:rPr>
        <w:t>、课程见习、实训的基地。建设校外实训基地应遵循长期规划、深度合作、互助互信的原则，选择运作比较成熟，经营情况比较理想，专业上有能工巧匠，人才培养、选拔体系比较完善的行业龙头企业，如</w:t>
      </w:r>
      <w:r w:rsidR="001378F8">
        <w:rPr>
          <w:rFonts w:ascii="仿宋" w:eastAsia="仿宋" w:hAnsi="仿宋" w:cs="仿宋_GB2312" w:hint="eastAsia"/>
          <w:sz w:val="32"/>
          <w:szCs w:val="32"/>
        </w:rPr>
        <w:t>服装制造企业</w:t>
      </w:r>
      <w:r>
        <w:rPr>
          <w:rFonts w:ascii="仿宋" w:eastAsia="仿宋" w:hAnsi="仿宋" w:cs="仿宋_GB2312" w:hint="eastAsia"/>
          <w:sz w:val="32"/>
          <w:szCs w:val="32"/>
        </w:rPr>
        <w:t>、大型</w:t>
      </w:r>
      <w:r w:rsidR="00600FF6">
        <w:rPr>
          <w:rFonts w:ascii="仿宋" w:eastAsia="仿宋" w:hAnsi="仿宋" w:cs="仿宋_GB2312" w:hint="eastAsia"/>
          <w:sz w:val="32"/>
          <w:szCs w:val="32"/>
        </w:rPr>
        <w:t>服装商场等、知名度美誉度较高的服装企业及商场等。校外实训基地应</w:t>
      </w:r>
      <w:r>
        <w:rPr>
          <w:rFonts w:ascii="仿宋" w:eastAsia="仿宋" w:hAnsi="仿宋" w:cs="仿宋_GB2312" w:hint="eastAsia"/>
          <w:sz w:val="32"/>
          <w:szCs w:val="32"/>
        </w:rPr>
        <w:t>能满足服装专业对应工作岗位的实训实习。承担学校综合实训和</w:t>
      </w:r>
      <w:r w:rsidR="00C42454">
        <w:rPr>
          <w:rFonts w:ascii="仿宋" w:eastAsia="仿宋" w:hAnsi="仿宋" w:cs="仿宋_GB2312" w:hint="eastAsia"/>
          <w:sz w:val="32"/>
          <w:szCs w:val="32"/>
        </w:rPr>
        <w:t>岗位实习</w:t>
      </w:r>
      <w:r>
        <w:rPr>
          <w:rFonts w:ascii="仿宋" w:eastAsia="仿宋" w:hAnsi="仿宋" w:cs="仿宋_GB2312" w:hint="eastAsia"/>
          <w:sz w:val="32"/>
          <w:szCs w:val="32"/>
        </w:rPr>
        <w:t>之需，能满足学校教学改革要求，配合学校开展订单式培养、项目教学、案例教学、情景教学、工作过程导向教学等人才培养模式的探索。</w:t>
      </w:r>
    </w:p>
    <w:p w:rsidR="00C32FEE" w:rsidRDefault="00102014">
      <w:pPr>
        <w:pStyle w:val="2"/>
        <w:spacing w:line="240" w:lineRule="auto"/>
        <w:rPr>
          <w:rFonts w:ascii="楷体" w:eastAsia="楷体" w:hAnsi="楷体" w:cs="仿宋_GB2312"/>
          <w:b w:val="0"/>
        </w:rPr>
      </w:pPr>
      <w:bookmarkStart w:id="121" w:name="_Toc1089"/>
      <w:r>
        <w:rPr>
          <w:rFonts w:ascii="楷体" w:eastAsia="楷体" w:hAnsi="楷体" w:cs="仿宋_GB2312" w:hint="eastAsia"/>
          <w:b w:val="0"/>
        </w:rPr>
        <w:t>（三）教学资源</w:t>
      </w:r>
      <w:bookmarkEnd w:id="121"/>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文化基础课严格在《职业教育国家规划教材书目》中选用，优先在《书目》中选用专业课教材。根据专业及课程实</w:t>
      </w:r>
      <w:r>
        <w:rPr>
          <w:rFonts w:ascii="仿宋" w:eastAsia="仿宋" w:hAnsi="仿宋" w:cs="仿宋_GB2312" w:hint="eastAsia"/>
          <w:sz w:val="32"/>
          <w:szCs w:val="32"/>
        </w:rPr>
        <w:lastRenderedPageBreak/>
        <w:t>际，适当选用行业企业及校本教材。根据在校生人数配备专业图书资料，生均纸质图书资料不少于30册。开发、编写、修订了优质核心课程2门、</w:t>
      </w:r>
      <w:r w:rsidR="009539B2">
        <w:rPr>
          <w:rFonts w:ascii="仿宋" w:eastAsia="仿宋" w:hAnsi="仿宋" w:cs="仿宋_GB2312" w:hint="eastAsia"/>
          <w:sz w:val="32"/>
          <w:szCs w:val="32"/>
        </w:rPr>
        <w:t>编制</w:t>
      </w:r>
      <w:r>
        <w:rPr>
          <w:rFonts w:ascii="仿宋" w:eastAsia="仿宋" w:hAnsi="仿宋" w:cs="仿宋_GB2312" w:hint="eastAsia"/>
          <w:sz w:val="32"/>
          <w:szCs w:val="32"/>
        </w:rPr>
        <w:t>“理实一体化”校本教材、课程标准15门、专业技能项目教学设计100项</w:t>
      </w:r>
      <w:r w:rsidR="009F4917">
        <w:rPr>
          <w:rFonts w:ascii="仿宋" w:eastAsia="仿宋" w:hAnsi="仿宋" w:cs="仿宋_GB2312" w:hint="eastAsia"/>
          <w:sz w:val="32"/>
          <w:szCs w:val="32"/>
        </w:rPr>
        <w:t>，</w:t>
      </w:r>
      <w:r>
        <w:rPr>
          <w:rFonts w:ascii="仿宋" w:eastAsia="仿宋" w:hAnsi="仿宋" w:cs="仿宋_GB2312" w:hint="eastAsia"/>
          <w:sz w:val="32"/>
          <w:szCs w:val="32"/>
        </w:rPr>
        <w:t>制作教学课件200个。相关教学资料要全部使用于教学，有效提升专业教育教学质量。</w:t>
      </w:r>
    </w:p>
    <w:p w:rsidR="00C32FEE" w:rsidRDefault="00102014">
      <w:pPr>
        <w:pStyle w:val="2"/>
        <w:spacing w:line="240" w:lineRule="auto"/>
        <w:rPr>
          <w:rFonts w:ascii="楷体" w:eastAsia="楷体" w:hAnsi="楷体" w:cs="仿宋_GB2312"/>
          <w:b w:val="0"/>
        </w:rPr>
      </w:pPr>
      <w:bookmarkStart w:id="122" w:name="_Toc3555"/>
      <w:r>
        <w:rPr>
          <w:rFonts w:ascii="楷体" w:eastAsia="楷体" w:hAnsi="楷体" w:cs="仿宋_GB2312" w:hint="eastAsia"/>
          <w:b w:val="0"/>
        </w:rPr>
        <w:t>（四）教学方法</w:t>
      </w:r>
      <w:bookmarkEnd w:id="122"/>
    </w:p>
    <w:p w:rsidR="00C32FEE" w:rsidRDefault="00102014" w:rsidP="00786019">
      <w:pPr>
        <w:ind w:firstLineChars="200" w:firstLine="640"/>
        <w:rPr>
          <w:rFonts w:ascii="仿宋" w:eastAsia="仿宋" w:hAnsi="仿宋" w:cs="仿宋_GB2312"/>
          <w:sz w:val="32"/>
          <w:szCs w:val="32"/>
        </w:rPr>
      </w:pPr>
      <w:r>
        <w:rPr>
          <w:rFonts w:ascii="仿宋" w:eastAsia="仿宋" w:hAnsi="仿宋" w:cs="仿宋_GB2312" w:hint="eastAsia"/>
          <w:sz w:val="32"/>
          <w:szCs w:val="32"/>
        </w:rPr>
        <w:t>借助数字化、智能化技术，逐步</w:t>
      </w:r>
      <w:proofErr w:type="gramStart"/>
      <w:r>
        <w:rPr>
          <w:rFonts w:ascii="仿宋" w:eastAsia="仿宋" w:hAnsi="仿宋" w:cs="仿宋_GB2312" w:hint="eastAsia"/>
          <w:sz w:val="32"/>
          <w:szCs w:val="32"/>
        </w:rPr>
        <w:t>推广线</w:t>
      </w:r>
      <w:proofErr w:type="gramEnd"/>
      <w:r>
        <w:rPr>
          <w:rFonts w:ascii="仿宋" w:eastAsia="仿宋" w:hAnsi="仿宋" w:cs="仿宋_GB2312" w:hint="eastAsia"/>
          <w:sz w:val="32"/>
          <w:szCs w:val="32"/>
        </w:rPr>
        <w:t>上线下相结合的升级版“教学做一体”、“翻转课堂”、“虚拟工场”等教学模式。要普及推广项目教学、案例教学、情景教学、工作过程导向教学，广泛运用启发式、探究式、讨论式、参与式教学。突出做中学、做中教，强化教育教学实践性和职业性，促进学以致用、用以促学、学用相长，充分激发学生的学习兴趣和积极性。</w:t>
      </w:r>
    </w:p>
    <w:p w:rsidR="00C32FEE" w:rsidRDefault="00102014">
      <w:pPr>
        <w:pStyle w:val="2"/>
        <w:spacing w:line="240" w:lineRule="auto"/>
        <w:rPr>
          <w:rFonts w:ascii="楷体" w:eastAsia="楷体" w:hAnsi="楷体" w:cs="仿宋_GB2312"/>
          <w:b w:val="0"/>
        </w:rPr>
      </w:pPr>
      <w:bookmarkStart w:id="123" w:name="_Toc20288"/>
      <w:r>
        <w:rPr>
          <w:rFonts w:ascii="楷体" w:eastAsia="楷体" w:hAnsi="楷体" w:cs="仿宋_GB2312" w:hint="eastAsia"/>
          <w:b w:val="0"/>
        </w:rPr>
        <w:t>（五）学习评价</w:t>
      </w:r>
      <w:bookmarkEnd w:id="123"/>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构建以服装行业为目标，以学生素质、能力为核心，教育与产业、校内与校外结合的评价机制，实行多层次、多元化的考评</w:t>
      </w:r>
      <w:r w:rsidR="00AB7D47">
        <w:rPr>
          <w:rFonts w:ascii="仿宋" w:eastAsia="仿宋" w:hAnsi="仿宋" w:cs="仿宋_GB2312" w:hint="eastAsia"/>
          <w:sz w:val="32"/>
          <w:szCs w:val="32"/>
        </w:rPr>
        <w:t>，</w:t>
      </w:r>
      <w:r>
        <w:rPr>
          <w:rFonts w:ascii="仿宋" w:eastAsia="仿宋" w:hAnsi="仿宋" w:cs="仿宋_GB2312" w:hint="eastAsia"/>
          <w:sz w:val="32"/>
          <w:szCs w:val="32"/>
        </w:rPr>
        <w:t>引导学生全面提升和个性发展</w:t>
      </w:r>
      <w:r w:rsidR="00AB7D47">
        <w:rPr>
          <w:rFonts w:ascii="仿宋" w:eastAsia="仿宋" w:hAnsi="仿宋" w:cs="仿宋_GB2312" w:hint="eastAsia"/>
          <w:sz w:val="32"/>
          <w:szCs w:val="32"/>
        </w:rPr>
        <w:t>。</w:t>
      </w:r>
    </w:p>
    <w:p w:rsidR="00C32FEE" w:rsidRDefault="00102014" w:rsidP="00605FEC">
      <w:pPr>
        <w:ind w:firstLineChars="200" w:firstLine="640"/>
        <w:rPr>
          <w:rFonts w:ascii="仿宋" w:eastAsia="仿宋" w:hAnsi="仿宋" w:cs="仿宋_GB2312"/>
          <w:sz w:val="32"/>
          <w:szCs w:val="32"/>
        </w:rPr>
      </w:pPr>
      <w:r>
        <w:rPr>
          <w:rFonts w:ascii="仿宋" w:eastAsia="仿宋" w:hAnsi="仿宋" w:cs="仿宋_GB2312" w:hint="eastAsia"/>
          <w:sz w:val="32"/>
          <w:szCs w:val="32"/>
        </w:rPr>
        <w:t>改革考核手段和方法，加强实践性教学环节的考核，如口试评价、技能评价，注重学生自评、互评以及过程考核和</w:t>
      </w:r>
      <w:r>
        <w:rPr>
          <w:rFonts w:ascii="仿宋" w:eastAsia="仿宋" w:hAnsi="仿宋" w:cs="仿宋_GB2312" w:hint="eastAsia"/>
          <w:sz w:val="32"/>
          <w:szCs w:val="32"/>
        </w:rPr>
        <w:lastRenderedPageBreak/>
        <w:t>结果考核相结合；突出过程评价与阶段(以工作任务模块为阶段)评价，结合课堂提问、训练活动、阶段测验等进行综合评价；应注重学生分析问题、解决实际问题内容的考核，综合评价学生能力；注重学生的职业素质考核，引导学生服务意识和职业气质的养成；引入校外评价，吸收家长、行业企业参与评价，如有条件可引入第三方评价。</w:t>
      </w:r>
    </w:p>
    <w:p w:rsidR="00C32FEE" w:rsidRDefault="00102014" w:rsidP="00434130">
      <w:pPr>
        <w:ind w:firstLineChars="200" w:firstLine="640"/>
        <w:rPr>
          <w:rFonts w:ascii="仿宋" w:eastAsia="仿宋" w:hAnsi="仿宋" w:cs="仿宋_GB2312"/>
          <w:sz w:val="32"/>
          <w:szCs w:val="32"/>
        </w:rPr>
      </w:pPr>
      <w:r>
        <w:rPr>
          <w:rFonts w:ascii="仿宋" w:eastAsia="仿宋" w:hAnsi="仿宋" w:cs="仿宋_GB2312" w:hint="eastAsia"/>
          <w:sz w:val="32"/>
          <w:szCs w:val="32"/>
        </w:rPr>
        <w:t>学习过程考核的目的在于引导学生注重平时的学习过程，保持学生课程学习的主动性和持久性。过程考核主要考察学生在课程学习期间的学习质量、接受程度、学习态度、出率等。</w:t>
      </w:r>
    </w:p>
    <w:p w:rsidR="00C32FEE" w:rsidRDefault="00102014">
      <w:pPr>
        <w:pStyle w:val="2"/>
        <w:spacing w:line="240" w:lineRule="auto"/>
        <w:rPr>
          <w:rFonts w:ascii="楷体" w:eastAsia="楷体" w:hAnsi="楷体" w:cs="仿宋_GB2312"/>
          <w:b w:val="0"/>
        </w:rPr>
      </w:pPr>
      <w:bookmarkStart w:id="124" w:name="_Toc29518"/>
      <w:r>
        <w:rPr>
          <w:rFonts w:ascii="楷体" w:eastAsia="楷体" w:hAnsi="楷体" w:cs="仿宋_GB2312" w:hint="eastAsia"/>
          <w:b w:val="0"/>
        </w:rPr>
        <w:t>（六）质量管理</w:t>
      </w:r>
      <w:bookmarkEnd w:id="124"/>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完善教学标准体系。定期修订公共基础必修课和选修课的课程标准、专业教学标准、</w:t>
      </w:r>
      <w:r w:rsidR="00C42454">
        <w:rPr>
          <w:rFonts w:ascii="仿宋" w:eastAsia="仿宋" w:hAnsi="仿宋" w:cs="仿宋_GB2312" w:hint="eastAsia"/>
          <w:sz w:val="32"/>
          <w:szCs w:val="32"/>
        </w:rPr>
        <w:t>岗位实习</w:t>
      </w:r>
      <w:r>
        <w:rPr>
          <w:rFonts w:ascii="仿宋" w:eastAsia="仿宋" w:hAnsi="仿宋" w:cs="仿宋_GB2312" w:hint="eastAsia"/>
          <w:sz w:val="32"/>
          <w:szCs w:val="32"/>
        </w:rPr>
        <w:t>标准、专业仪器设备装备规范等。结合办学定位、服务面向和创新创业教育目标要求，借鉴、引入企业岗位规范，定期修订人才培养方案。</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加强教学常规管理。加强教学组织建设，健全教学管理机构，建立行业企业深度参与的教学指导机构。要定期主持召开专业教学工作会议，及时研究解决专业教学工作中的重大问题。要完善</w:t>
      </w:r>
      <w:r w:rsidR="0083700C">
        <w:rPr>
          <w:rFonts w:ascii="仿宋" w:eastAsia="仿宋" w:hAnsi="仿宋" w:cs="仿宋_GB2312" w:hint="eastAsia"/>
          <w:sz w:val="32"/>
          <w:szCs w:val="32"/>
        </w:rPr>
        <w:t>并落实</w:t>
      </w:r>
      <w:proofErr w:type="gramStart"/>
      <w:r w:rsidR="0083700C">
        <w:rPr>
          <w:rFonts w:ascii="仿宋" w:eastAsia="仿宋" w:hAnsi="仿宋" w:cs="仿宋_GB2312" w:hint="eastAsia"/>
          <w:sz w:val="32"/>
          <w:szCs w:val="32"/>
        </w:rPr>
        <w:t>听</w:t>
      </w:r>
      <w:r>
        <w:rPr>
          <w:rFonts w:ascii="仿宋" w:eastAsia="仿宋" w:hAnsi="仿宋" w:cs="仿宋_GB2312" w:hint="eastAsia"/>
          <w:sz w:val="32"/>
          <w:szCs w:val="32"/>
        </w:rPr>
        <w:t>巡课</w:t>
      </w:r>
      <w:proofErr w:type="gramEnd"/>
      <w:r>
        <w:rPr>
          <w:rFonts w:ascii="仿宋" w:eastAsia="仿宋" w:hAnsi="仿宋" w:cs="仿宋_GB2312" w:hint="eastAsia"/>
          <w:sz w:val="32"/>
          <w:szCs w:val="32"/>
        </w:rPr>
        <w:t>制度，严格教学纪律和课堂纪律管理。要加强教学管理信息化建设和管理人员的培训，不断提高管理和服务水平。</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提高教学质量管理水平。加强教育教学质量管理，把学生的职业道德、职业素养、技术技能水平、就业质量和创业能力作为衡量专业教学质量的重要指标。要适应技术技能人才多样化成长需要，积极推行技能抽查、学业水平测试、综合素质评价和毕业生质量跟踪调查等。要按照教育部、自治区教育厅关于建立职业院校教学工作诊断与改进制度的有关要求，全面开展教学诊断与改进工作，切实发挥专业的教育质量保证主体作用，不断完善内部质量保证制度体系和运行机制。</w:t>
      </w:r>
      <w:bookmarkEnd w:id="116"/>
      <w:bookmarkEnd w:id="117"/>
      <w:bookmarkEnd w:id="118"/>
      <w:bookmarkEnd w:id="119"/>
    </w:p>
    <w:p w:rsidR="00C32FEE" w:rsidRDefault="00102014">
      <w:pPr>
        <w:pStyle w:val="1"/>
        <w:spacing w:line="240" w:lineRule="auto"/>
        <w:rPr>
          <w:rFonts w:ascii="黑体" w:eastAsia="黑体" w:hAnsi="黑体" w:cs="仿宋_GB2312"/>
          <w:b w:val="0"/>
          <w:sz w:val="32"/>
          <w:szCs w:val="32"/>
        </w:rPr>
      </w:pPr>
      <w:bookmarkStart w:id="125" w:name="_Toc532142795"/>
      <w:bookmarkStart w:id="126" w:name="_Toc24736970"/>
      <w:bookmarkStart w:id="127" w:name="_Toc24531591"/>
      <w:bookmarkStart w:id="128" w:name="_Toc532143010"/>
      <w:bookmarkStart w:id="129" w:name="_Toc1512"/>
      <w:r>
        <w:rPr>
          <w:rFonts w:ascii="黑体" w:eastAsia="黑体" w:hAnsi="黑体" w:cs="仿宋_GB2312" w:hint="eastAsia"/>
          <w:b w:val="0"/>
          <w:sz w:val="32"/>
          <w:szCs w:val="32"/>
        </w:rPr>
        <w:t>十一、</w:t>
      </w:r>
      <w:bookmarkEnd w:id="125"/>
      <w:bookmarkEnd w:id="126"/>
      <w:bookmarkEnd w:id="127"/>
      <w:bookmarkEnd w:id="128"/>
      <w:r>
        <w:rPr>
          <w:rFonts w:ascii="黑体" w:eastAsia="黑体" w:hAnsi="黑体" w:cs="仿宋_GB2312" w:hint="eastAsia"/>
          <w:b w:val="0"/>
          <w:sz w:val="32"/>
          <w:szCs w:val="32"/>
        </w:rPr>
        <w:t xml:space="preserve"> 毕业要求</w:t>
      </w:r>
      <w:bookmarkEnd w:id="129"/>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本专业学生达到下述二个方面要求，方可毕业。</w:t>
      </w:r>
    </w:p>
    <w:p w:rsidR="00C32FEE" w:rsidRDefault="00102014">
      <w:pPr>
        <w:rPr>
          <w:rFonts w:ascii="楷体" w:eastAsia="楷体" w:hAnsi="楷体" w:cs="仿宋_GB2312"/>
          <w:sz w:val="32"/>
          <w:szCs w:val="32"/>
        </w:rPr>
      </w:pPr>
      <w:r>
        <w:rPr>
          <w:rFonts w:ascii="楷体" w:eastAsia="楷体" w:hAnsi="楷体" w:cs="仿宋_GB2312" w:hint="eastAsia"/>
          <w:sz w:val="32"/>
          <w:szCs w:val="32"/>
        </w:rPr>
        <w:t>（一）成绩</w:t>
      </w:r>
    </w:p>
    <w:p w:rsidR="00C32FEE" w:rsidRDefault="00102014" w:rsidP="009558B4">
      <w:pPr>
        <w:ind w:firstLineChars="200" w:firstLine="640"/>
        <w:rPr>
          <w:rFonts w:ascii="仿宋" w:eastAsia="仿宋" w:hAnsi="仿宋" w:cs="仿宋_GB2312"/>
          <w:sz w:val="32"/>
          <w:szCs w:val="32"/>
        </w:rPr>
      </w:pPr>
      <w:r>
        <w:rPr>
          <w:rFonts w:ascii="仿宋" w:eastAsia="仿宋" w:hAnsi="仿宋" w:cs="仿宋_GB2312" w:hint="eastAsia"/>
          <w:sz w:val="32"/>
          <w:szCs w:val="32"/>
        </w:rPr>
        <w:t>本专业学生所有课程考核成绩必须全部合格，方可达到毕业水平。</w:t>
      </w:r>
    </w:p>
    <w:p w:rsidR="00C32FEE" w:rsidRDefault="00102014">
      <w:pPr>
        <w:rPr>
          <w:rFonts w:ascii="楷体" w:eastAsia="楷体" w:hAnsi="楷体" w:cs="仿宋_GB2312"/>
          <w:sz w:val="32"/>
          <w:szCs w:val="32"/>
        </w:rPr>
      </w:pPr>
      <w:r>
        <w:rPr>
          <w:rFonts w:ascii="楷体" w:eastAsia="楷体" w:hAnsi="楷体" w:cs="仿宋_GB2312" w:hint="eastAsia"/>
          <w:sz w:val="32"/>
          <w:szCs w:val="32"/>
        </w:rPr>
        <w:t>（二）职业技能等级证书</w:t>
      </w:r>
    </w:p>
    <w:p w:rsidR="00C32FEE" w:rsidRDefault="00102014">
      <w:pPr>
        <w:ind w:firstLineChars="200" w:firstLine="640"/>
        <w:rPr>
          <w:rFonts w:ascii="仿宋" w:eastAsia="仿宋" w:hAnsi="仿宋" w:cs="仿宋_GB2312"/>
          <w:sz w:val="32"/>
          <w:szCs w:val="32"/>
        </w:rPr>
      </w:pPr>
      <w:r>
        <w:rPr>
          <w:rFonts w:ascii="仿宋" w:eastAsia="仿宋" w:hAnsi="仿宋" w:cs="仿宋_GB2312" w:hint="eastAsia"/>
          <w:sz w:val="32"/>
          <w:szCs w:val="32"/>
        </w:rPr>
        <w:t>通过专业核心能力测试，本专业学生在校期间应取得国家、行业或职业教育培训评价组织颁发的下列职业技能等级证书中的任意一种：</w:t>
      </w:r>
      <w:r w:rsidR="007641C2">
        <w:rPr>
          <w:rFonts w:ascii="仿宋" w:eastAsia="仿宋" w:hAnsi="仿宋" w:cs="仿宋_GB2312" w:hint="eastAsia"/>
          <w:sz w:val="32"/>
          <w:szCs w:val="32"/>
        </w:rPr>
        <w:t>C</w:t>
      </w:r>
      <w:r>
        <w:rPr>
          <w:rFonts w:ascii="仿宋" w:eastAsia="仿宋" w:hAnsi="仿宋" w:cs="仿宋_GB2312" w:hint="eastAsia"/>
          <w:sz w:val="32"/>
          <w:szCs w:val="32"/>
        </w:rPr>
        <w:t>orel</w:t>
      </w:r>
      <w:r w:rsidR="007641C2">
        <w:rPr>
          <w:rFonts w:ascii="仿宋" w:eastAsia="仿宋" w:hAnsi="仿宋" w:cs="仿宋_GB2312" w:hint="eastAsia"/>
          <w:sz w:val="32"/>
          <w:szCs w:val="32"/>
        </w:rPr>
        <w:t>D</w:t>
      </w:r>
      <w:r>
        <w:rPr>
          <w:rFonts w:ascii="仿宋" w:eastAsia="仿宋" w:hAnsi="仿宋" w:cs="仿宋_GB2312" w:hint="eastAsia"/>
          <w:sz w:val="32"/>
          <w:szCs w:val="32"/>
        </w:rPr>
        <w:t>raw图形图像处理专项职业能力考核、</w:t>
      </w:r>
      <w:r w:rsidR="007C5AFD">
        <w:rPr>
          <w:rFonts w:ascii="仿宋" w:eastAsia="仿宋" w:hAnsi="仿宋" w:cs="仿宋_GB2312" w:hint="eastAsia"/>
          <w:sz w:val="32"/>
          <w:szCs w:val="32"/>
        </w:rPr>
        <w:t>P</w:t>
      </w:r>
      <w:r>
        <w:rPr>
          <w:rFonts w:ascii="仿宋" w:eastAsia="仿宋" w:hAnsi="仿宋" w:cs="仿宋_GB2312" w:hint="eastAsia"/>
          <w:sz w:val="32"/>
          <w:szCs w:val="32"/>
        </w:rPr>
        <w:t>hotoshop图形图像处理专项职业能力考核、服装缝纫工等级证书（中级）、服装制版师（初级）、服装设计定制工等级证书（初级）、服装裁剪工等级证书（初级）、 服装</w:t>
      </w:r>
      <w:r>
        <w:rPr>
          <w:rFonts w:ascii="仿宋" w:eastAsia="仿宋" w:hAnsi="仿宋" w:cs="仿宋_GB2312" w:hint="eastAsia"/>
          <w:sz w:val="32"/>
          <w:szCs w:val="32"/>
        </w:rPr>
        <w:lastRenderedPageBreak/>
        <w:t>陈列师证。</w:t>
      </w:r>
    </w:p>
    <w:p w:rsidR="00C32FEE" w:rsidRDefault="00102014">
      <w:pPr>
        <w:widowControl/>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sectPr w:rsidR="00C32F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584" w:rsidRDefault="00A03584">
      <w:r>
        <w:separator/>
      </w:r>
    </w:p>
  </w:endnote>
  <w:endnote w:type="continuationSeparator" w:id="0">
    <w:p w:rsidR="00A03584" w:rsidRDefault="00A0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14" w:rsidRDefault="00102014">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2014" w:rsidRDefault="001020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14" w:rsidRDefault="00102014">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388E">
      <w:rPr>
        <w:rStyle w:val="a6"/>
        <w:noProof/>
      </w:rPr>
      <w:t>3</w:t>
    </w:r>
    <w:r>
      <w:rPr>
        <w:rStyle w:val="a6"/>
      </w:rPr>
      <w:fldChar w:fldCharType="end"/>
    </w:r>
  </w:p>
  <w:p w:rsidR="00102014" w:rsidRDefault="001020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584" w:rsidRDefault="00A03584">
      <w:r>
        <w:separator/>
      </w:r>
    </w:p>
  </w:footnote>
  <w:footnote w:type="continuationSeparator" w:id="0">
    <w:p w:rsidR="00A03584" w:rsidRDefault="00A03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WI5NDNmMGQwMDY4NWUzNjhkOWUyY2I1MzhhYjA2NGYifQ=="/>
  </w:docVars>
  <w:rsids>
    <w:rsidRoot w:val="6C5A272A"/>
    <w:rsid w:val="00013475"/>
    <w:rsid w:val="0002087A"/>
    <w:rsid w:val="00025DE7"/>
    <w:rsid w:val="000279EB"/>
    <w:rsid w:val="00033579"/>
    <w:rsid w:val="00047243"/>
    <w:rsid w:val="00061F6C"/>
    <w:rsid w:val="000977F0"/>
    <w:rsid w:val="000A165D"/>
    <w:rsid w:val="000A2ABD"/>
    <w:rsid w:val="000A3D84"/>
    <w:rsid w:val="000C20F9"/>
    <w:rsid w:val="000C6FF0"/>
    <w:rsid w:val="00102014"/>
    <w:rsid w:val="00103897"/>
    <w:rsid w:val="0012714C"/>
    <w:rsid w:val="00135830"/>
    <w:rsid w:val="001378F8"/>
    <w:rsid w:val="00142EA1"/>
    <w:rsid w:val="00195570"/>
    <w:rsid w:val="001A523E"/>
    <w:rsid w:val="001C0869"/>
    <w:rsid w:val="001D5FD8"/>
    <w:rsid w:val="00210B58"/>
    <w:rsid w:val="002140FD"/>
    <w:rsid w:val="00223F1A"/>
    <w:rsid w:val="00252900"/>
    <w:rsid w:val="00287B5F"/>
    <w:rsid w:val="002914F9"/>
    <w:rsid w:val="00291AD0"/>
    <w:rsid w:val="00295C09"/>
    <w:rsid w:val="002B2472"/>
    <w:rsid w:val="002B7216"/>
    <w:rsid w:val="002C5C33"/>
    <w:rsid w:val="002E0D59"/>
    <w:rsid w:val="002F6578"/>
    <w:rsid w:val="00306191"/>
    <w:rsid w:val="00386139"/>
    <w:rsid w:val="003F1889"/>
    <w:rsid w:val="004275E5"/>
    <w:rsid w:val="00432B74"/>
    <w:rsid w:val="00434130"/>
    <w:rsid w:val="00442AAA"/>
    <w:rsid w:val="00471316"/>
    <w:rsid w:val="00476A5F"/>
    <w:rsid w:val="00504B1F"/>
    <w:rsid w:val="00535AEB"/>
    <w:rsid w:val="0054362A"/>
    <w:rsid w:val="00572CF3"/>
    <w:rsid w:val="005742BC"/>
    <w:rsid w:val="005D3478"/>
    <w:rsid w:val="00600FF6"/>
    <w:rsid w:val="00605FEC"/>
    <w:rsid w:val="00607CE0"/>
    <w:rsid w:val="00617A22"/>
    <w:rsid w:val="00624FDB"/>
    <w:rsid w:val="00625B89"/>
    <w:rsid w:val="00634352"/>
    <w:rsid w:val="00641D5B"/>
    <w:rsid w:val="00657674"/>
    <w:rsid w:val="0067026C"/>
    <w:rsid w:val="006B4A75"/>
    <w:rsid w:val="006B565D"/>
    <w:rsid w:val="006C4AC4"/>
    <w:rsid w:val="006F698C"/>
    <w:rsid w:val="00702743"/>
    <w:rsid w:val="00734CBE"/>
    <w:rsid w:val="007511EC"/>
    <w:rsid w:val="00754B1C"/>
    <w:rsid w:val="007641C2"/>
    <w:rsid w:val="0076447D"/>
    <w:rsid w:val="00786019"/>
    <w:rsid w:val="00793DB5"/>
    <w:rsid w:val="00795F97"/>
    <w:rsid w:val="007B3093"/>
    <w:rsid w:val="007B6EAB"/>
    <w:rsid w:val="007C3F6A"/>
    <w:rsid w:val="007C5AFD"/>
    <w:rsid w:val="007D663C"/>
    <w:rsid w:val="007E659F"/>
    <w:rsid w:val="0083700C"/>
    <w:rsid w:val="00841B5F"/>
    <w:rsid w:val="008724BA"/>
    <w:rsid w:val="00873FE4"/>
    <w:rsid w:val="0088676D"/>
    <w:rsid w:val="00896F32"/>
    <w:rsid w:val="008B4DD6"/>
    <w:rsid w:val="008B54EC"/>
    <w:rsid w:val="008B6163"/>
    <w:rsid w:val="008C122C"/>
    <w:rsid w:val="008D1150"/>
    <w:rsid w:val="008D5CD2"/>
    <w:rsid w:val="008E6D29"/>
    <w:rsid w:val="008F388E"/>
    <w:rsid w:val="00903398"/>
    <w:rsid w:val="009127FA"/>
    <w:rsid w:val="009539B2"/>
    <w:rsid w:val="009558B4"/>
    <w:rsid w:val="00965767"/>
    <w:rsid w:val="00991FC0"/>
    <w:rsid w:val="009A4F2B"/>
    <w:rsid w:val="009C6844"/>
    <w:rsid w:val="009D153C"/>
    <w:rsid w:val="009D1C17"/>
    <w:rsid w:val="009F2100"/>
    <w:rsid w:val="009F4917"/>
    <w:rsid w:val="00A03584"/>
    <w:rsid w:val="00A11673"/>
    <w:rsid w:val="00A34B06"/>
    <w:rsid w:val="00A471ED"/>
    <w:rsid w:val="00A7016B"/>
    <w:rsid w:val="00A70619"/>
    <w:rsid w:val="00A708CE"/>
    <w:rsid w:val="00A72C2C"/>
    <w:rsid w:val="00AA4F74"/>
    <w:rsid w:val="00AA5038"/>
    <w:rsid w:val="00AA7E23"/>
    <w:rsid w:val="00AB7D47"/>
    <w:rsid w:val="00AC396F"/>
    <w:rsid w:val="00B005F9"/>
    <w:rsid w:val="00B658A4"/>
    <w:rsid w:val="00BB5D72"/>
    <w:rsid w:val="00BD50E9"/>
    <w:rsid w:val="00BF758E"/>
    <w:rsid w:val="00C00E9F"/>
    <w:rsid w:val="00C041BE"/>
    <w:rsid w:val="00C07AE7"/>
    <w:rsid w:val="00C1307D"/>
    <w:rsid w:val="00C32FEE"/>
    <w:rsid w:val="00C33BDB"/>
    <w:rsid w:val="00C37BE9"/>
    <w:rsid w:val="00C42454"/>
    <w:rsid w:val="00C46ABB"/>
    <w:rsid w:val="00C56F14"/>
    <w:rsid w:val="00C570A1"/>
    <w:rsid w:val="00C73567"/>
    <w:rsid w:val="00C75AC1"/>
    <w:rsid w:val="00C8156D"/>
    <w:rsid w:val="00C85F5F"/>
    <w:rsid w:val="00CA581B"/>
    <w:rsid w:val="00CC3004"/>
    <w:rsid w:val="00CD3124"/>
    <w:rsid w:val="00CF75CE"/>
    <w:rsid w:val="00D2583B"/>
    <w:rsid w:val="00D36F83"/>
    <w:rsid w:val="00D40D0E"/>
    <w:rsid w:val="00D420D6"/>
    <w:rsid w:val="00D5054A"/>
    <w:rsid w:val="00D56578"/>
    <w:rsid w:val="00D568B5"/>
    <w:rsid w:val="00D7764C"/>
    <w:rsid w:val="00D80D42"/>
    <w:rsid w:val="00D873DF"/>
    <w:rsid w:val="00DD2F30"/>
    <w:rsid w:val="00DE69E0"/>
    <w:rsid w:val="00DF1C6C"/>
    <w:rsid w:val="00E40102"/>
    <w:rsid w:val="00E51112"/>
    <w:rsid w:val="00E659D7"/>
    <w:rsid w:val="00E724AE"/>
    <w:rsid w:val="00EB34EF"/>
    <w:rsid w:val="00ED4589"/>
    <w:rsid w:val="00EE0D41"/>
    <w:rsid w:val="00EE302D"/>
    <w:rsid w:val="00EE7543"/>
    <w:rsid w:val="00EE79E7"/>
    <w:rsid w:val="00F00B5C"/>
    <w:rsid w:val="00F1245E"/>
    <w:rsid w:val="00F14F2F"/>
    <w:rsid w:val="00F33582"/>
    <w:rsid w:val="00F47254"/>
    <w:rsid w:val="00F51AB2"/>
    <w:rsid w:val="00FD77AB"/>
    <w:rsid w:val="013F1B08"/>
    <w:rsid w:val="097B117A"/>
    <w:rsid w:val="1024008D"/>
    <w:rsid w:val="171E6576"/>
    <w:rsid w:val="1A492F7F"/>
    <w:rsid w:val="1B8C5691"/>
    <w:rsid w:val="23222A15"/>
    <w:rsid w:val="2A5B3C0E"/>
    <w:rsid w:val="2B82556A"/>
    <w:rsid w:val="2BB2601E"/>
    <w:rsid w:val="31317C58"/>
    <w:rsid w:val="3269103A"/>
    <w:rsid w:val="335D4AB3"/>
    <w:rsid w:val="37877312"/>
    <w:rsid w:val="389926E7"/>
    <w:rsid w:val="38B10CF4"/>
    <w:rsid w:val="3C67365D"/>
    <w:rsid w:val="3E7E3252"/>
    <w:rsid w:val="44A60A83"/>
    <w:rsid w:val="45E5472B"/>
    <w:rsid w:val="4C455668"/>
    <w:rsid w:val="4D9B295F"/>
    <w:rsid w:val="4ED711B1"/>
    <w:rsid w:val="4F7E42FE"/>
    <w:rsid w:val="56ED74A9"/>
    <w:rsid w:val="57FF7260"/>
    <w:rsid w:val="5DC2321A"/>
    <w:rsid w:val="607C116B"/>
    <w:rsid w:val="68D84F91"/>
    <w:rsid w:val="69623174"/>
    <w:rsid w:val="6C0E1152"/>
    <w:rsid w:val="6C5A272A"/>
    <w:rsid w:val="6CE950E5"/>
    <w:rsid w:val="753E1A88"/>
    <w:rsid w:val="76812187"/>
    <w:rsid w:val="7F701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locke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locked/>
    <w:pPr>
      <w:keepNext/>
      <w:keepLines/>
      <w:spacing w:line="413"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table" w:styleId="a5">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qFormat/>
    <w:rPr>
      <w:rFonts w:cs="Times New Roman"/>
    </w:rPr>
  </w:style>
  <w:style w:type="character" w:styleId="a7">
    <w:name w:val="Hyperlink"/>
    <w:basedOn w:val="a0"/>
    <w:uiPriority w:val="99"/>
    <w:qFormat/>
    <w:rPr>
      <w:rFonts w:cs="Times New Roman"/>
      <w:color w:val="0000FF"/>
      <w:u w:val="single"/>
    </w:rPr>
  </w:style>
  <w:style w:type="character" w:customStyle="1" w:styleId="1Char">
    <w:name w:val="标题 1 Char"/>
    <w:basedOn w:val="a0"/>
    <w:link w:val="1"/>
    <w:uiPriority w:val="99"/>
    <w:qFormat/>
    <w:locked/>
    <w:rPr>
      <w:rFonts w:cs="Times New Roman"/>
      <w:b/>
      <w:bCs/>
      <w:kern w:val="44"/>
      <w:sz w:val="44"/>
      <w:szCs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eastAsia="en-US"/>
    </w:rPr>
  </w:style>
  <w:style w:type="character" w:customStyle="1" w:styleId="Char">
    <w:name w:val="页脚 Char"/>
    <w:basedOn w:val="a0"/>
    <w:link w:val="a3"/>
    <w:uiPriority w:val="99"/>
    <w:semiHidden/>
    <w:qFormat/>
    <w:rPr>
      <w:sz w:val="18"/>
      <w:szCs w:val="18"/>
    </w:rPr>
  </w:style>
  <w:style w:type="character" w:customStyle="1" w:styleId="3Char">
    <w:name w:val="标题 3 Char"/>
    <w:link w:val="3"/>
    <w:qFormat/>
    <w:rPr>
      <w:b/>
      <w:sz w:val="32"/>
    </w:rPr>
  </w:style>
  <w:style w:type="paragraph" w:customStyle="1" w:styleId="a8">
    <w:name w:val="样式"/>
    <w:qFormat/>
    <w:pPr>
      <w:widowControl w:val="0"/>
      <w:autoSpaceDE w:val="0"/>
      <w:autoSpaceDN w:val="0"/>
      <w:adjustRightInd w:val="0"/>
    </w:pPr>
    <w:rPr>
      <w:rFonts w:ascii="宋体" w:cs="宋体"/>
      <w:sz w:val="24"/>
      <w:szCs w:val="24"/>
    </w:rPr>
  </w:style>
  <w:style w:type="character" w:customStyle="1" w:styleId="Char0">
    <w:name w:val="页眉 Char"/>
    <w:basedOn w:val="a0"/>
    <w:link w:val="a4"/>
    <w:uiPriority w:val="99"/>
    <w:qFormat/>
    <w:rPr>
      <w:kern w:val="2"/>
      <w:sz w:val="18"/>
      <w:szCs w:val="18"/>
    </w:rPr>
  </w:style>
  <w:style w:type="paragraph" w:customStyle="1" w:styleId="p">
    <w:name w:val="p"/>
    <w:basedOn w:val="a"/>
    <w:qFormat/>
    <w:pPr>
      <w:spacing w:line="525" w:lineRule="atLeast"/>
      <w:ind w:firstLine="375"/>
    </w:pPr>
    <w:rPr>
      <w:szCs w:val="20"/>
    </w:rPr>
  </w:style>
  <w:style w:type="paragraph" w:styleId="a9">
    <w:name w:val="List Paragraph"/>
    <w:basedOn w:val="a"/>
    <w:uiPriority w:val="99"/>
    <w:qFormat/>
    <w:rsid w:val="0012714C"/>
    <w:pPr>
      <w:ind w:firstLineChars="200" w:firstLine="420"/>
    </w:pPr>
  </w:style>
  <w:style w:type="paragraph" w:styleId="aa">
    <w:name w:val="Balloon Text"/>
    <w:basedOn w:val="a"/>
    <w:link w:val="Char1"/>
    <w:uiPriority w:val="99"/>
    <w:semiHidden/>
    <w:unhideWhenUsed/>
    <w:rsid w:val="00991FC0"/>
    <w:rPr>
      <w:sz w:val="18"/>
      <w:szCs w:val="18"/>
    </w:rPr>
  </w:style>
  <w:style w:type="character" w:customStyle="1" w:styleId="Char1">
    <w:name w:val="批注框文本 Char"/>
    <w:basedOn w:val="a0"/>
    <w:link w:val="aa"/>
    <w:uiPriority w:val="99"/>
    <w:semiHidden/>
    <w:rsid w:val="00991FC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FA90D-CAEA-495F-9A61-8B1D8723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30</Pages>
  <Words>1767</Words>
  <Characters>10078</Characters>
  <Application>Microsoft Office Word</Application>
  <DocSecurity>0</DocSecurity>
  <Lines>83</Lines>
  <Paragraphs>23</Paragraphs>
  <ScaleCrop>false</ScaleCrop>
  <Company>微软中国</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服装设计与工艺专业人才培养方案</dc:title>
  <dc:creator>Administrator</dc:creator>
  <cp:lastModifiedBy>Administrator</cp:lastModifiedBy>
  <cp:revision>99</cp:revision>
  <cp:lastPrinted>2024-09-29T02:24:00Z</cp:lastPrinted>
  <dcterms:created xsi:type="dcterms:W3CDTF">2024-02-28T05:51:00Z</dcterms:created>
  <dcterms:modified xsi:type="dcterms:W3CDTF">2024-09-29T02:47:00Z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RubyTemplateID" linkTarget="0">
    <vt:lpwstr>6</vt:lpwstr>
  </property>
  <property fmtid="{D5CDD505-2E9C-101B-9397-08002B2CF9AE}" pid="4" name="ICV">
    <vt:lpwstr>90F4DE40577A401383DE81FFFC65A70C_13</vt:lpwstr>
  </property>
</Properties>
</file>